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28" w:rsidRPr="00FE2328" w:rsidRDefault="00FE2328">
      <w:pPr>
        <w:pStyle w:val="ConsPlusNormal"/>
        <w:jc w:val="both"/>
        <w:outlineLvl w:val="0"/>
        <w:rPr>
          <w:rFonts w:ascii="Times New Roman" w:hAnsi="Times New Roman" w:cs="Times New Roman"/>
          <w:sz w:val="24"/>
          <w:szCs w:val="24"/>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2328" w:rsidRPr="00FE2328">
        <w:tc>
          <w:tcPr>
            <w:tcW w:w="4677" w:type="dxa"/>
            <w:tcBorders>
              <w:top w:val="nil"/>
              <w:left w:val="nil"/>
              <w:bottom w:val="nil"/>
              <w:right w:val="nil"/>
            </w:tcBorders>
          </w:tcPr>
          <w:p w:rsidR="00FE2328" w:rsidRPr="00FE2328" w:rsidRDefault="00FE2328">
            <w:pPr>
              <w:pStyle w:val="ConsPlusNormal"/>
              <w:rPr>
                <w:rFonts w:ascii="Times New Roman" w:hAnsi="Times New Roman" w:cs="Times New Roman"/>
                <w:sz w:val="24"/>
                <w:szCs w:val="24"/>
              </w:rPr>
            </w:pPr>
            <w:r w:rsidRPr="00FE2328">
              <w:rPr>
                <w:rFonts w:ascii="Times New Roman" w:hAnsi="Times New Roman" w:cs="Times New Roman"/>
                <w:sz w:val="24"/>
                <w:szCs w:val="24"/>
              </w:rPr>
              <w:t>29 декабря 2015 года</w:t>
            </w:r>
          </w:p>
        </w:tc>
        <w:tc>
          <w:tcPr>
            <w:tcW w:w="4677" w:type="dxa"/>
            <w:tcBorders>
              <w:top w:val="nil"/>
              <w:left w:val="nil"/>
              <w:bottom w:val="nil"/>
              <w:right w:val="nil"/>
            </w:tcBorders>
          </w:tcPr>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N 382-ФЗ</w:t>
            </w:r>
          </w:p>
        </w:tc>
      </w:tr>
    </w:tbl>
    <w:p w:rsidR="00FE2328" w:rsidRPr="00FE2328" w:rsidRDefault="00FE2328">
      <w:pPr>
        <w:pStyle w:val="ConsPlusNormal"/>
        <w:pBdr>
          <w:top w:val="single" w:sz="6" w:space="0" w:color="auto"/>
        </w:pBdr>
        <w:spacing w:before="100" w:after="100"/>
        <w:jc w:val="both"/>
        <w:rPr>
          <w:rFonts w:ascii="Times New Roman" w:hAnsi="Times New Roman" w:cs="Times New Roman"/>
          <w:sz w:val="24"/>
          <w:szCs w:val="24"/>
        </w:rPr>
      </w:pPr>
    </w:p>
    <w:p w:rsidR="00FE2328" w:rsidRPr="00FE2328" w:rsidRDefault="00FE2328">
      <w:pPr>
        <w:pStyle w:val="ConsPlusNormal"/>
        <w:jc w:val="center"/>
        <w:rPr>
          <w:rFonts w:ascii="Times New Roman" w:hAnsi="Times New Roman" w:cs="Times New Roman"/>
          <w:sz w:val="24"/>
          <w:szCs w:val="24"/>
        </w:rPr>
      </w:pPr>
    </w:p>
    <w:p w:rsidR="00FE2328" w:rsidRPr="00FE2328" w:rsidRDefault="00FE2328">
      <w:pPr>
        <w:pStyle w:val="ConsPlusTitle"/>
        <w:jc w:val="center"/>
        <w:rPr>
          <w:rFonts w:ascii="Times New Roman" w:hAnsi="Times New Roman" w:cs="Times New Roman"/>
          <w:sz w:val="24"/>
          <w:szCs w:val="24"/>
        </w:rPr>
      </w:pPr>
      <w:r w:rsidRPr="00FE2328">
        <w:rPr>
          <w:rFonts w:ascii="Times New Roman" w:hAnsi="Times New Roman" w:cs="Times New Roman"/>
          <w:sz w:val="24"/>
          <w:szCs w:val="24"/>
        </w:rPr>
        <w:t>РОССИЙСКАЯ ФЕДЕРАЦИЯ</w:t>
      </w:r>
    </w:p>
    <w:p w:rsidR="00FE2328" w:rsidRPr="00FE2328" w:rsidRDefault="00FE2328">
      <w:pPr>
        <w:pStyle w:val="ConsPlusTitle"/>
        <w:jc w:val="center"/>
        <w:rPr>
          <w:rFonts w:ascii="Times New Roman" w:hAnsi="Times New Roman" w:cs="Times New Roman"/>
          <w:sz w:val="24"/>
          <w:szCs w:val="24"/>
        </w:rPr>
      </w:pPr>
    </w:p>
    <w:p w:rsidR="00FE2328" w:rsidRPr="00FE2328" w:rsidRDefault="00FE2328">
      <w:pPr>
        <w:pStyle w:val="ConsPlusTitle"/>
        <w:jc w:val="center"/>
        <w:rPr>
          <w:rFonts w:ascii="Times New Roman" w:hAnsi="Times New Roman" w:cs="Times New Roman"/>
          <w:sz w:val="24"/>
          <w:szCs w:val="24"/>
        </w:rPr>
      </w:pPr>
      <w:r w:rsidRPr="00FE2328">
        <w:rPr>
          <w:rFonts w:ascii="Times New Roman" w:hAnsi="Times New Roman" w:cs="Times New Roman"/>
          <w:sz w:val="24"/>
          <w:szCs w:val="24"/>
        </w:rPr>
        <w:t>ФЕДЕРАЛЬНЫЙ ЗАКОН</w:t>
      </w:r>
    </w:p>
    <w:p w:rsidR="00FE2328" w:rsidRPr="00FE2328" w:rsidRDefault="00FE2328">
      <w:pPr>
        <w:pStyle w:val="ConsPlusTitle"/>
        <w:jc w:val="center"/>
        <w:rPr>
          <w:rFonts w:ascii="Times New Roman" w:hAnsi="Times New Roman" w:cs="Times New Roman"/>
          <w:sz w:val="24"/>
          <w:szCs w:val="24"/>
        </w:rPr>
      </w:pPr>
    </w:p>
    <w:p w:rsidR="00FE2328" w:rsidRPr="00FE2328" w:rsidRDefault="00FE2328">
      <w:pPr>
        <w:pStyle w:val="ConsPlusTitle"/>
        <w:jc w:val="center"/>
        <w:rPr>
          <w:rFonts w:ascii="Times New Roman" w:hAnsi="Times New Roman" w:cs="Times New Roman"/>
          <w:sz w:val="24"/>
          <w:szCs w:val="24"/>
        </w:rPr>
      </w:pPr>
      <w:r w:rsidRPr="00FE2328">
        <w:rPr>
          <w:rFonts w:ascii="Times New Roman" w:hAnsi="Times New Roman" w:cs="Times New Roman"/>
          <w:sz w:val="24"/>
          <w:szCs w:val="24"/>
        </w:rPr>
        <w:t>ОБ АРБИТРАЖЕ (ТРЕТЕЙСКОМ РАЗБИРАТЕЛЬСТВЕ)</w:t>
      </w:r>
    </w:p>
    <w:p w:rsidR="00FE2328" w:rsidRPr="00FE2328" w:rsidRDefault="00FE2328">
      <w:pPr>
        <w:pStyle w:val="ConsPlusTitle"/>
        <w:jc w:val="center"/>
        <w:rPr>
          <w:rFonts w:ascii="Times New Roman" w:hAnsi="Times New Roman" w:cs="Times New Roman"/>
          <w:sz w:val="24"/>
          <w:szCs w:val="24"/>
        </w:rPr>
      </w:pPr>
      <w:r w:rsidRPr="00FE2328">
        <w:rPr>
          <w:rFonts w:ascii="Times New Roman" w:hAnsi="Times New Roman" w:cs="Times New Roman"/>
          <w:sz w:val="24"/>
          <w:szCs w:val="24"/>
        </w:rPr>
        <w:t>В РОССИЙСКОЙ ФЕДЕРАЦИИ</w:t>
      </w:r>
    </w:p>
    <w:p w:rsidR="00FE2328" w:rsidRPr="00FE2328" w:rsidRDefault="00FE2328">
      <w:pPr>
        <w:pStyle w:val="ConsPlusNormal"/>
        <w:jc w:val="center"/>
        <w:rPr>
          <w:rFonts w:ascii="Times New Roman" w:hAnsi="Times New Roman" w:cs="Times New Roman"/>
          <w:sz w:val="24"/>
          <w:szCs w:val="24"/>
        </w:rPr>
      </w:pP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Принят</w:t>
      </w: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Государственной Думой</w:t>
      </w: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15 декабря 2015 года</w:t>
      </w:r>
    </w:p>
    <w:p w:rsidR="00FE2328" w:rsidRPr="00FE2328" w:rsidRDefault="00FE2328">
      <w:pPr>
        <w:pStyle w:val="ConsPlusNormal"/>
        <w:jc w:val="right"/>
        <w:rPr>
          <w:rFonts w:ascii="Times New Roman" w:hAnsi="Times New Roman" w:cs="Times New Roman"/>
          <w:sz w:val="24"/>
          <w:szCs w:val="24"/>
        </w:rPr>
      </w:pP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Одобрен</w:t>
      </w: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Советом Федерации</w:t>
      </w: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25 декабря 2015 года</w:t>
      </w:r>
    </w:p>
    <w:p w:rsidR="00FE2328" w:rsidRPr="00FE2328" w:rsidRDefault="00FE2328">
      <w:pPr>
        <w:pStyle w:val="ConsPlusNormal"/>
        <w:jc w:val="right"/>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r w:rsidRPr="00FE2328">
        <w:rPr>
          <w:rFonts w:ascii="Times New Roman" w:hAnsi="Times New Roman" w:cs="Times New Roman"/>
          <w:sz w:val="24"/>
          <w:szCs w:val="24"/>
        </w:rPr>
        <w:t>Глава 1. ОБЩИЕ ПОЛОЖЕНИЯ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 Сфера применения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Настоящий Федеральный закон регулирует порядок образования и деятельности третейских судов и постоянно действующих арбитражных учреждений на территории Российской Федерации, а также арбитраж (третейское разбирательство).</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Положения статей 39 и 43, глав 9 - 12 настоящего Федерального закона применяются в отношении организации не только арбитража внутренних споров, но и международного коммерческого арбитража, местом которого является Российская Федерация.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Федеральным законом могут устанавливаться ограничения на передачу отдельных категорий споров в арбитраж (третейское разбирательство).</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Если настоящим Федеральным законом не предусмотрено иное, он распространяется как на арбитраж (третейское разбирательство), администрируемый постоянно действующим арбитражным учреждением, так и на арбитраж (третейское разбирательство), осуществляемый третейским судом, образованным сторонами для разрешения конкретного спора.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Порядок рассмотрения споров в области профессионального спорта и спорта высших достижений устанавливается федеральным законом.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 Основные понятия, используемые в настоящем Федеральном законе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арбитр (третейский судья) - физическое лицо, избранное сторонами или избранное (назначенное) в согласованном сторонами или установленном федеральным законом порядке для разрешения спора третейским судом. Деятельность арбитров в рамках арбитража (третейского разбирательства) не является предпринимательской;</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 xml:space="preserve">2) арбитраж (третейское разбирательство) - процесс разрешения спора третейским </w:t>
      </w:r>
      <w:r w:rsidRPr="00FE2328">
        <w:rPr>
          <w:rFonts w:ascii="Times New Roman" w:hAnsi="Times New Roman" w:cs="Times New Roman"/>
          <w:sz w:val="24"/>
          <w:szCs w:val="24"/>
        </w:rPr>
        <w:lastRenderedPageBreak/>
        <w:t>судом и принятия решения третейским судом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администрирование арбитража - выполнение постоянно действующим арбитражным учреждением функций по организационному обеспечению арбитража, в том числе по обеспечению процедур выбора, назначения или отвода арбитров, ведению делопроизводства, организации сбора и распределения арбитражных сборов, за исключением непосредственно функций третейского суда по разрешению спора;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арбитраж внутренних споров - арбитраж, не относящийся к международному коммерческому арбитражу;</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иностранное арбитражное учреждение - организация, созданная за пределами Российской Федерации и выполняющая на постоянной основе функции по администрированию арбитража вне зависимости от того, является ли она юридическим лицом или действует без образования самостоятельного юридического лица;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международный коммерческий арбитраж - арбитраж, к которому применяется Закон Российской Федерации от 7 июля 1993 года N 5338-1 "О международном коммерческом арбитраже";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компетентный суд - суд Российской Федерации, определенный в соответствии с процессуальным законодательством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комитет по назначениям - коллегиальный орган в составе не менее пяти человек, создаваемый в постоянно действующем арбитражном учреждении, осуществляющий функции по назначению, отводу и прекращению полномочий арбитров и иные функции, предусмотренные настоящим Федеральным законом;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9) постоянно действующее арбитражное учреждение - подразделение некоммерческой организации, выполняющее на постоянной основе функции по администрированию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10) правила арбитража - правила, регулирующие арбитраж, в том числе администрируемый постоянно действующим арбитражным учреждением;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11) правила арбитража корпоративных споров - правила постоянно действующего арбитражного учреждения, регулирующие арбитраж споров, которые связаны с созданием юридического лица в Российской Федерации, управлением им или участием в юридическом лице и сторонами которых являются учредители, участники, члены (далее - участники) юридического лица и само юридическое лицо, включая споры по искам участников юридического лица в связи с правоотношениями юридического лица с третьим лицом в случае, если у участников юридического лица есть право на подачу таких исков в соответствии с федеральным законом (за исключением споров, предусмотренных пунктами 2 и 6 части 1 статьи 225.1 Арбитражного процессуального кодекса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12) правила постоянно действующего арбитражного учреждения - уставы, положения, регламенты, содержащие в том числе правила арбитража и (или) правила выполнения постоянно действующим арбитражным учреждением отдельных функций по администрированию арбитража, осуществляемого третейским судом, образованным сторонами для разрешения конкретного спора;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13) прямое соглашение - соглашение, которое заключено сторонами в случаях, предусмотренных частью 4 статьи 11, частью 3 статьи 13, частью 1 статьи 14, частью 3 статьи 16, частью 1 статьи 27, статьей 40, частью 1 статьи 47 настоящего Федерального закона, и имеет приоритет по отношению к правилам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14) стороны арбитража - организации - юридические лица, граждане, являющиеся индивидуальными предпринимателями, физические лица, которые предъявили исковое заявление в порядке арбитража в защиту своих прав и интересов либо к которым предъявлен иск в порядке арбитража, а также которые присоединились к арбитражу корпоративных споров в качестве их участников в предусмотренных настоящим Федеральным законом случаях;</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 xml:space="preserve">15) суд - орган судебной системы Российской Федерации или иностранного </w:t>
      </w:r>
      <w:r w:rsidRPr="00FE2328">
        <w:rPr>
          <w:rFonts w:ascii="Times New Roman" w:hAnsi="Times New Roman" w:cs="Times New Roman"/>
          <w:sz w:val="24"/>
          <w:szCs w:val="24"/>
        </w:rPr>
        <w:lastRenderedPageBreak/>
        <w:t>государства;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16) третейский суд - единоличный арбитр или коллегия арбитров;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17) третейский суд, образованный сторонами для разрешения конкретного спора, - третейский суд, осуществляющий арбитраж при отсутствии администрирования со стороны постоянно действующего арбитражного учреждения (за исключением возможного выполнения постоянно действующим арбитражным учреждением отдельных функций по администрированию конкретного спора, если это предусмотрено соглашением сторон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18) уполномоченный федеральный орган исполнительной власти - федеральный орган исполнительной власти, уполномоченный на осуществление функций по выработке и реализации государственной политики в сфере юстиции;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19) учреждение-правопредшественник - постоянно действующий третейский суд, который создан до дня вступления в силу настоящего Федерального закона и по отношению к которому в соответствии с настоящим Федеральным законом создается учреждение-правопреемник для целей администрирования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20) учреждение-правопреемник - постоянно действующее арбитражное учреждение, которое создано в порядке, установленном настоящим Федеральным законом, и осуществляет администрирование арбитража в соответствии с ранее заключенными арбитражными соглашениями, предусматривающими администрирование арбитража со стороны учреждения-правопредшественника;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21) электронный документ, передаваемый по каналам связи, - информация, подготовленная, отправленная, полученная или хранимая с помощью электронных, магнитных, оптических или аналогичных средств, включая электронный обмен данными и электронную почту.</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3. Получение документов и иных материалов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Документы и иные материалы направляются сторонам в согласованном ими порядке и по указанным ими адресам.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Если стороны арбитража не согласовали иной порядок, документы и иные материалы направляются по последнему известному месту нахождения организации, являющейся стороной арбитража,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иным способом, предусматривающим фиксацию попытки доставки указанных документов и материалов.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4. Отказ от права на возражение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Если сторона, которая знает о том, что какое-либо диспозитивное положение настоящего Федерального закона или какое-либо требование, предусмотренное арбитражным соглашением, не было соблюдено, и тем не менее продолжает участвовать в арбитраже, не заявив возражений против такого несоблюдения без неоправданной задержки, а если для этой цели предусмотрен какой-либо срок, в течение такого срока, она считается отказавшейся от своего права на возражение.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5. Пределы вмешательства суда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По вопросам, регулируемым настоящим Федеральным законом, никакое судебное вмешательство не должно иметь места, кроме как в случаях, когда оно предусмотрено настоящим Федеральным законом.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6. Органы для выполнения определенных функций содействия и контроля в отношении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Функции, указанные в частях 3 и 4 статьи 11, части 3 статьи 13, части 1 статьи 14, части 3 статьи 16 и статье 40 настоящего Федерального закона, выполняются компетентным судом.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r w:rsidRPr="00FE2328">
        <w:rPr>
          <w:rFonts w:ascii="Times New Roman" w:hAnsi="Times New Roman" w:cs="Times New Roman"/>
          <w:sz w:val="24"/>
          <w:szCs w:val="24"/>
        </w:rPr>
        <w:t>Глава 2. АРБИТРАЖНОЕ СОГЛАШЕНИЕ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7. Определение, форма и толкование арбитражного соглашения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Арбитражное соглашение является соглашением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w:t>
      </w:r>
    </w:p>
    <w:p w:rsidR="00FE2328" w:rsidRPr="00FE2328" w:rsidRDefault="00FE2328">
      <w:pPr>
        <w:pStyle w:val="ConsPlusNormal"/>
        <w:ind w:firstLine="540"/>
        <w:jc w:val="both"/>
        <w:rPr>
          <w:rFonts w:ascii="Times New Roman" w:hAnsi="Times New Roman" w:cs="Times New Roman"/>
          <w:sz w:val="24"/>
          <w:szCs w:val="24"/>
        </w:rPr>
      </w:pPr>
      <w:bookmarkStart w:id="1" w:name="P77"/>
      <w:bookmarkEnd w:id="1"/>
      <w:r w:rsidRPr="00FE2328">
        <w:rPr>
          <w:rFonts w:ascii="Times New Roman" w:hAnsi="Times New Roman" w:cs="Times New Roman"/>
          <w:sz w:val="24"/>
          <w:szCs w:val="24"/>
        </w:rPr>
        <w:t>2. Арбитражное соглашение заключается в письменной форме.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Положение, предусмотренное частью 2 настоящей статьи, считается соблюденным, если арбитражное соглашение заключено в том числе 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Арбитражное 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заявление), в которых одна из сторон заявляет о наличии соглашения, а другая против этого не возражает.</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Ссылка в договоре на документ, содержащий арбитражную оговорку, представляет собой арбитражное соглашение, заключенное в письменной форме, при условии, что указанная ссылка позволяет считать такую оговорку частью договора.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Арбитражное соглашение может быть заключено путем его включения в правила организованных торгов или правила клиринга, которые зарегистрированы в соответствии с законодательством Российской Федерации. Такое арбитражное соглашение является арбитражным соглашением участников организованных торгов, сторон договора, заключенного на организованных торгах в соответствии с правилами организованных торгов, или участников клиринга.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Арбитражное соглашение о передаче в арбитраж всех или части споров участников созданного в Российской Федерации юридического лица и самого юридического лица, для разбирательства которых применяются правила арбитража корпоративных споров, может быть заключено путем его включения в устав юридического лица. Устав, содержащий такое арбитражное соглашение, а также изменения, вносимые в устав, предусматривающие такое арбитражное соглашение, и изменения, вносимые в такое арбитражное соглашение, утверждаются решением высшего органа управления (собрания участников) юридического лица, принимаемым единогласно всеми участниками этого юридического лица. Арбитражное соглашение, заключенное в порядке, установленном настоящей частью, распространяется на споры участников юридического лица и споры самого юридического лица, в которых участвует другое лицо, только если это другое лицо прямо выразило свою волю об обязательности для него такого арбитражного соглашения. Арбитражное соглашение не может быть заключено путем его включения в устав акционерного общества с числом акционеров - владельцев голосующих акций одна тысяча и более, а также в устав публичного акционерного общества. Местом арбитража при рассмотрении указанных в настоящей части споров должна являться Российская Федерация.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При толковании арбитражного соглашения любые сомнения должны толковаться в пользу его действительности и исполнимости.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9. Если стороны не договорились об ином, арбитражное соглашение по спору, возникающему из договора или в связи с ним, распространяется и на любые сделки между сторонами арбитражного соглашения, направленные на исполнение, изменение или расторжение указанного договора.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10. При перемене лица в обязательстве, в отношении которого заключено арбитражное соглашение, арбитражное соглашение действует в отношении как первоначального, так и нового кредитора, а также как первоначального, так и нового должника.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11. Арбитражное соглашение, содержащееся в договоре, распространяется также на любые споры, связанные с заключением договора, его вступлением в силу, изменением, прекращением, действительностью, в том числе с возвратом сторонами всего исполненного по договору, признанному недействительным или незаключенным, если иное не следует из самого арбитражного соглашения.</w:t>
      </w:r>
    </w:p>
    <w:p w:rsidR="00FE2328" w:rsidRPr="00FE2328" w:rsidRDefault="00FE2328">
      <w:pPr>
        <w:pStyle w:val="ConsPlusNormal"/>
        <w:ind w:firstLine="540"/>
        <w:jc w:val="both"/>
        <w:rPr>
          <w:rFonts w:ascii="Times New Roman" w:hAnsi="Times New Roman" w:cs="Times New Roman"/>
          <w:sz w:val="24"/>
          <w:szCs w:val="24"/>
        </w:rPr>
      </w:pPr>
      <w:bookmarkStart w:id="2" w:name="P87"/>
      <w:bookmarkEnd w:id="2"/>
      <w:r w:rsidRPr="00FE2328">
        <w:rPr>
          <w:rFonts w:ascii="Times New Roman" w:hAnsi="Times New Roman" w:cs="Times New Roman"/>
          <w:sz w:val="24"/>
          <w:szCs w:val="24"/>
        </w:rPr>
        <w:t>12. Правила арбитража, на которые ссылается арбитражное соглашение, рассматриваются в качестве неотъемлемой части арбитражного соглашения. Условия, которые в соответствии с настоящим Федеральным законом могут быть согласованы только прямым соглашением сторон, не могут быть включены в правила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8. Арбитражное соглашение и предъявление искового заявления по существу спора в суде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3" w:name="P91"/>
      <w:bookmarkEnd w:id="3"/>
      <w:r w:rsidRPr="00FE2328">
        <w:rPr>
          <w:rFonts w:ascii="Times New Roman" w:hAnsi="Times New Roman" w:cs="Times New Roman"/>
          <w:sz w:val="24"/>
          <w:szCs w:val="24"/>
        </w:rPr>
        <w:t>1. Суд, в который подано исковое заявление по вопросу, являющемуся предметом арбитражного соглашения, должен при условии, что любая из сторон заявит об этом не позднее представления своего первого заявления по существу спора, оставить исковое заявление без рассмотрения, если не найдет, что арбитражное соглашение недействительно, утратило силу или не может быть исполнено.</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Предъявление указанного в части 1 настоящей статьи искового заявления в суд само по себе не препятствует началу или продолжению арбитража и принятию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9. Арбитражное соглашение и обеспечительные меры суда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Обращение стороны в суд до или во время арбитража с просьбой о принятии мер по обеспечению иска и вынесение судом определения о принятии таких мер не являются несовместимыми с арбитражным соглашением.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r w:rsidRPr="00FE2328">
        <w:rPr>
          <w:rFonts w:ascii="Times New Roman" w:hAnsi="Times New Roman" w:cs="Times New Roman"/>
          <w:sz w:val="24"/>
          <w:szCs w:val="24"/>
        </w:rPr>
        <w:t>Глава 3. СОСТАВ ТРЕТЕЙСКОГО СУДА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10. Число арбитров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Стороны арбитража могут определять по своему усмотрению число арбитров, при этом, если иное не указано в федеральном законе, число арбитров должно быть нечетным.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Если стороны арбитража не определят число арбитров, назначаются три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11. Избрание (назначение) арбитров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Ни одно лицо не может быть лишено права выступать в качестве арбитра по причине его гражданства, если стороны арбитража не договорились об ином. Стороны арбитража вправе договориться о дополнительных требованиях, предъявляемых к арбитрам, включая требования к их квалификации, или о разрешении спора конкретным арбитром или арбитрами.</w:t>
      </w:r>
    </w:p>
    <w:p w:rsidR="00FE2328" w:rsidRPr="00FE2328" w:rsidRDefault="00FE2328">
      <w:pPr>
        <w:pStyle w:val="ConsPlusNormal"/>
        <w:ind w:firstLine="540"/>
        <w:jc w:val="both"/>
        <w:rPr>
          <w:rFonts w:ascii="Times New Roman" w:hAnsi="Times New Roman" w:cs="Times New Roman"/>
          <w:sz w:val="24"/>
          <w:szCs w:val="24"/>
        </w:rPr>
      </w:pPr>
      <w:bookmarkStart w:id="4" w:name="P108"/>
      <w:bookmarkEnd w:id="4"/>
      <w:r w:rsidRPr="00FE2328">
        <w:rPr>
          <w:rFonts w:ascii="Times New Roman" w:hAnsi="Times New Roman" w:cs="Times New Roman"/>
          <w:sz w:val="24"/>
          <w:szCs w:val="24"/>
        </w:rPr>
        <w:t>2. Стороны арбитража могут согласовать по своему усмотрению процедуру избрания (назначения) арбитра или арбитров при условии соблюдения положений частей 4 - 11 настоящей статьи.</w:t>
      </w:r>
    </w:p>
    <w:p w:rsidR="00FE2328" w:rsidRPr="00FE2328" w:rsidRDefault="00FE2328">
      <w:pPr>
        <w:pStyle w:val="ConsPlusNormal"/>
        <w:ind w:firstLine="540"/>
        <w:jc w:val="both"/>
        <w:rPr>
          <w:rFonts w:ascii="Times New Roman" w:hAnsi="Times New Roman" w:cs="Times New Roman"/>
          <w:sz w:val="24"/>
          <w:szCs w:val="24"/>
        </w:rPr>
      </w:pPr>
      <w:bookmarkStart w:id="5" w:name="P109"/>
      <w:bookmarkEnd w:id="5"/>
      <w:r w:rsidRPr="00FE2328">
        <w:rPr>
          <w:rFonts w:ascii="Times New Roman" w:hAnsi="Times New Roman" w:cs="Times New Roman"/>
          <w:sz w:val="24"/>
          <w:szCs w:val="24"/>
        </w:rPr>
        <w:t>3. В отсутствие соглашения, предусмотренного частью 2 настоящей статьи: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при арбитраже с тремя арбитрами каждая сторона избирает одного арбитра и два назначенных таким образом арбитра избирают третьего арбитра. Если сторона не изберет арбитра в течение одного месяца по получении просьбы об этом от другой стороны или если два арбитра в течение одного месяца с момента их избрания не договорятся об избрании третьего арбитра, по заявлению любой стороны назначение производится компетентным судом;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при арбитраже с единоличным арбитром, если стороны арбитража не придут к соглашению об избрании арбитра, по просьбе любой стороны назначение производится компетентным судом.</w:t>
      </w:r>
    </w:p>
    <w:p w:rsidR="00FE2328" w:rsidRPr="00FE2328" w:rsidRDefault="00FE2328">
      <w:pPr>
        <w:pStyle w:val="ConsPlusNormal"/>
        <w:ind w:firstLine="540"/>
        <w:jc w:val="both"/>
        <w:rPr>
          <w:rFonts w:ascii="Times New Roman" w:hAnsi="Times New Roman" w:cs="Times New Roman"/>
          <w:sz w:val="24"/>
          <w:szCs w:val="24"/>
        </w:rPr>
      </w:pPr>
      <w:bookmarkStart w:id="6" w:name="P112"/>
      <w:bookmarkEnd w:id="6"/>
      <w:r w:rsidRPr="00FE2328">
        <w:rPr>
          <w:rFonts w:ascii="Times New Roman" w:hAnsi="Times New Roman" w:cs="Times New Roman"/>
          <w:sz w:val="24"/>
          <w:szCs w:val="24"/>
        </w:rPr>
        <w:t>4. Если при процедуре избрания (назначения) арбитров, согласованной сторонами, одна из сторон не соблюдает такую процедуру, либо стороны или два арбитра не могут достичь соглашения в соответствии с такой процедурой, либо третье лицо, включая постоянно действующее арбитражное учреждение, не выполняет в соответствии с правилами арбитража какую-либо функцию, возложенную на него в соответствии с такой процедурой, любая сторона может просить компетентный суд принять необходимые меры с учетом согласованной сторонами процедуры избрания (назначения), если только соглашение о процедуре избрания (назначения) не предусматривает иные способы обеспечения назначения.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(если стороны своим прямым соглашением исключили такую возможность, в указанных случаях арбитраж прекращается и этот спор может быть передан на разрешение компетентного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При назначении арбитра компетентный суд учитывает любые требования, предъявляемые к арбитру соглашением сторон, и такие соображения, которые могут обеспечить назначение независимого и беспристрастного арбитра.</w:t>
      </w:r>
    </w:p>
    <w:p w:rsidR="00FE2328" w:rsidRPr="00FE2328" w:rsidRDefault="00FE2328">
      <w:pPr>
        <w:pStyle w:val="ConsPlusNormal"/>
        <w:ind w:firstLine="540"/>
        <w:jc w:val="both"/>
        <w:rPr>
          <w:rFonts w:ascii="Times New Roman" w:hAnsi="Times New Roman" w:cs="Times New Roman"/>
          <w:sz w:val="24"/>
          <w:szCs w:val="24"/>
        </w:rPr>
      </w:pPr>
      <w:bookmarkStart w:id="7" w:name="P114"/>
      <w:bookmarkEnd w:id="7"/>
      <w:r w:rsidRPr="00FE2328">
        <w:rPr>
          <w:rFonts w:ascii="Times New Roman" w:hAnsi="Times New Roman" w:cs="Times New Roman"/>
          <w:sz w:val="24"/>
          <w:szCs w:val="24"/>
        </w:rPr>
        <w:t>6. Если стороны не договорились об ином, арбитр, разрешающий спор единолично (в случае коллегиального разрешения спора при соблюдении положений части 7 настоящей статьи - председатель третейского суда), должен соответствовать одному из следующих требований:</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иметь высшее юридическое образование, подтвержденное выданным на территории Российской Федерации дипломом установленного образца;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иметь высшее юридическое образование, подтвержденное документами иностранных государств, признаваемыми на территории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bookmarkStart w:id="8" w:name="P117"/>
      <w:bookmarkEnd w:id="8"/>
      <w:r w:rsidRPr="00FE2328">
        <w:rPr>
          <w:rFonts w:ascii="Times New Roman" w:hAnsi="Times New Roman" w:cs="Times New Roman"/>
          <w:sz w:val="24"/>
          <w:szCs w:val="24"/>
        </w:rPr>
        <w:t>7. В случае коллегиального разрешения спора стороны арбитража могут договориться о том, что председатель третейского суда может не соответствовать требованиям, установленным частью 6 настоящей статьи, при условии, что в состав третейского суда будет входить арбитр, соответствующий указанным требованиям.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Арбитром не может быть лицо, не достигшее возраста двадцати пяти лет, недееспособное лицо или лицо, дееспособность которого ограничена.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9. Арбитром не может быть физическое лицо, имеющее неснятую или непогашенную судимость.</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10. Арбитром не может быть физическое лицо, полномочия которого в качестве судьи, адвоката, нотариуса, следователя, прокурора или другого сотрудника правоохранительных органов были прекращены в Российской Федерации в установленном федеральным законом порядке за совершение проступков, несовместимых с его профессиональной деятельностью.</w:t>
      </w:r>
    </w:p>
    <w:p w:rsidR="00FE2328" w:rsidRPr="00FE2328" w:rsidRDefault="00FE2328">
      <w:pPr>
        <w:pStyle w:val="ConsPlusNormal"/>
        <w:ind w:firstLine="540"/>
        <w:jc w:val="both"/>
        <w:rPr>
          <w:rFonts w:ascii="Times New Roman" w:hAnsi="Times New Roman" w:cs="Times New Roman"/>
          <w:sz w:val="24"/>
          <w:szCs w:val="24"/>
        </w:rPr>
      </w:pPr>
      <w:bookmarkStart w:id="9" w:name="P121"/>
      <w:bookmarkEnd w:id="9"/>
      <w:r w:rsidRPr="00FE2328">
        <w:rPr>
          <w:rFonts w:ascii="Times New Roman" w:hAnsi="Times New Roman" w:cs="Times New Roman"/>
          <w:sz w:val="24"/>
          <w:szCs w:val="24"/>
        </w:rPr>
        <w:t>11. Арбитром не может быть физическое лицо, которое в соответствии с его статусом, определенным федеральным законом, не может быть избрано (назначено) арбитром.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12. Основания для отвода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В случае обращения к какому-либо лицу в связи с его возможным избранием (назначением) в качестве арбитра это лицо должно в письменной форме сообщить сторонам о любых обстоятельствах, которые могут вызвать обоснованные сомнения относительно его беспристрастности или независимости при разбирательстве соответствующего спора. Арбитр с момента его избрания (назначения) и в течение всего арбитража должен без промедления сообщать сторонам арбитража о возникновении таких обстоятельств, если он не уведомил их о таких обстоятельствах ранее.</w:t>
      </w:r>
    </w:p>
    <w:p w:rsidR="00FE2328" w:rsidRPr="00FE2328" w:rsidRDefault="00FE2328">
      <w:pPr>
        <w:pStyle w:val="ConsPlusNormal"/>
        <w:ind w:firstLine="540"/>
        <w:jc w:val="both"/>
        <w:rPr>
          <w:rFonts w:ascii="Times New Roman" w:hAnsi="Times New Roman" w:cs="Times New Roman"/>
          <w:sz w:val="24"/>
          <w:szCs w:val="24"/>
        </w:rPr>
      </w:pPr>
      <w:bookmarkStart w:id="10" w:name="P126"/>
      <w:bookmarkEnd w:id="10"/>
      <w:r w:rsidRPr="00FE2328">
        <w:rPr>
          <w:rFonts w:ascii="Times New Roman" w:hAnsi="Times New Roman" w:cs="Times New Roman"/>
          <w:sz w:val="24"/>
          <w:szCs w:val="24"/>
        </w:rPr>
        <w:t>2. Отвод арбитру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соответствует требованиям, предъявляемым федеральным законом или соглашением сторон. Сторона может заявить отвод арбитру, которого она избрала (назначила) или в избрании (назначении) которого она принимала участие, лишь по основаниям, которые стали ей известны после избрания (назначения)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11" w:name="P128"/>
      <w:bookmarkEnd w:id="11"/>
      <w:r w:rsidRPr="00FE2328">
        <w:rPr>
          <w:rFonts w:ascii="Times New Roman" w:hAnsi="Times New Roman" w:cs="Times New Roman"/>
          <w:sz w:val="24"/>
          <w:szCs w:val="24"/>
        </w:rPr>
        <w:t>Статья 13. Процедура отвода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12" w:name="P130"/>
      <w:bookmarkEnd w:id="12"/>
      <w:r w:rsidRPr="00FE2328">
        <w:rPr>
          <w:rFonts w:ascii="Times New Roman" w:hAnsi="Times New Roman" w:cs="Times New Roman"/>
          <w:sz w:val="24"/>
          <w:szCs w:val="24"/>
        </w:rPr>
        <w:t>1. Стороны могут по своему усмотрению договориться о процедуре отвода арбитра при условии соблюдения положений части 3 настоящей статьи.</w:t>
      </w:r>
    </w:p>
    <w:p w:rsidR="00FE2328" w:rsidRPr="00FE2328" w:rsidRDefault="00FE2328">
      <w:pPr>
        <w:pStyle w:val="ConsPlusNormal"/>
        <w:ind w:firstLine="540"/>
        <w:jc w:val="both"/>
        <w:rPr>
          <w:rFonts w:ascii="Times New Roman" w:hAnsi="Times New Roman" w:cs="Times New Roman"/>
          <w:sz w:val="24"/>
          <w:szCs w:val="24"/>
        </w:rPr>
      </w:pPr>
      <w:bookmarkStart w:id="13" w:name="P131"/>
      <w:bookmarkEnd w:id="13"/>
      <w:r w:rsidRPr="00FE2328">
        <w:rPr>
          <w:rFonts w:ascii="Times New Roman" w:hAnsi="Times New Roman" w:cs="Times New Roman"/>
          <w:sz w:val="24"/>
          <w:szCs w:val="24"/>
        </w:rPr>
        <w:t>2. При отсутствии договоренности, предусмотренной частью 1 настоящей статьи, сторона, намеревающаяся заявить отвод арбитру, в течение пятнадцати дней после того, как ей стало известно о формировании третейского суда или о любых обстоятельствах, указанных в части 2 статьи 12 настоящего Федерального закона, в письменной форме сообщает третейскому суду мотивы отвода. Если арбитр, которому заявлен отвод, не заявляет самоотвод или другая сторона не соглашается с отводом, вопрос об отводе решается третейским судом.</w:t>
      </w:r>
    </w:p>
    <w:p w:rsidR="00FE2328" w:rsidRPr="00FE2328" w:rsidRDefault="00FE2328">
      <w:pPr>
        <w:pStyle w:val="ConsPlusNormal"/>
        <w:ind w:firstLine="540"/>
        <w:jc w:val="both"/>
        <w:rPr>
          <w:rFonts w:ascii="Times New Roman" w:hAnsi="Times New Roman" w:cs="Times New Roman"/>
          <w:sz w:val="24"/>
          <w:szCs w:val="24"/>
        </w:rPr>
      </w:pPr>
      <w:bookmarkStart w:id="14" w:name="P132"/>
      <w:bookmarkEnd w:id="14"/>
      <w:r w:rsidRPr="00FE2328">
        <w:rPr>
          <w:rFonts w:ascii="Times New Roman" w:hAnsi="Times New Roman" w:cs="Times New Roman"/>
          <w:sz w:val="24"/>
          <w:szCs w:val="24"/>
        </w:rPr>
        <w:t>3. Если при применении любой процедуры, согласованной сторонами, или процедуры, предусмотренной частью 2 настоящей статьи, заявление об отводе не удовлетворено, сторона, заявляющая отвод, в течение одного месяца со дня получения уведомления о решении об отклонении отвода может подать заявление в компетентный суд об удовлетворении отвода.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Предъявление в суд указанного заявления само по себе не препятствует третейскому суду, включая арбитра, которому заявлен отвод, продолжать арбитраж и принять арбитражное решение.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15" w:name="P134"/>
      <w:bookmarkEnd w:id="15"/>
      <w:r w:rsidRPr="00FE2328">
        <w:rPr>
          <w:rFonts w:ascii="Times New Roman" w:hAnsi="Times New Roman" w:cs="Times New Roman"/>
          <w:sz w:val="24"/>
          <w:szCs w:val="24"/>
        </w:rPr>
        <w:t>Статья 14. Прекращение полномочий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16" w:name="P136"/>
      <w:bookmarkEnd w:id="16"/>
      <w:r w:rsidRPr="00FE2328">
        <w:rPr>
          <w:rFonts w:ascii="Times New Roman" w:hAnsi="Times New Roman" w:cs="Times New Roman"/>
          <w:sz w:val="24"/>
          <w:szCs w:val="24"/>
        </w:rPr>
        <w:t>1. В случае, если арбитр оказывается юридически или фактически неспособным участвовать в рассмотрении спора либо не участвует в рассмотрении спора в течение неоправданно длительного срока, его полномочия прекращаются, если арбитр заявляет самоотвод или стороны договариваются о прекращении таких полномочий. В иных случаях, если арбитр не заявляет самоотвод и отсутствует соглашение сторон о прекращении полномочий арбитра по какому-либо из этих оснований, любая сторона может обратиться в компетентный суд с заявлением о разрешении вопроса о прекращении полномочий арбитра. Стороны, арбитражное соглашение которых предусматривает администрирование арбитража постоянно действующим арбитражным учреждением, могут договориться об ином порядке прекращения полномочий и замены арбитра или своим прямым соглашением могут исключить данную возможность.</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Самоотвод арбитра или согласие стороны на прекращение его полномочий в соответствии с настоящей статьей или частью 1 статьи 13 настоящего Федерального закона не означает признания любого из оснований, указанных в настоящей статье или в части 2 статьи 12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15. Замена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В случае, если полномочия арбитра прекращаются на основании статьи 13 или 14 настоящего Федерального закона, либо ввиду того, что арбитр заявляет самоотвод по любой иной причине, либо ввиду отмены его полномочий соглашением сторон, а равно и во всяком другом случае прекращения его полномочий заменяющий арбитр назначается в соответствии с правилами, которые были применимы к назначению заменяемого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r w:rsidRPr="00FE2328">
        <w:rPr>
          <w:rFonts w:ascii="Times New Roman" w:hAnsi="Times New Roman" w:cs="Times New Roman"/>
          <w:sz w:val="24"/>
          <w:szCs w:val="24"/>
        </w:rPr>
        <w:t>Глава 4. КОМПЕТЕНЦИЯ ТРЕТЕЙСКОГО СУДА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16. Право третейского суда на принятие постановления по вопросу о своей компетенции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Третейский суд может сам принять постановление о своей компетенции, в том числе по любым возражениям относительно наличия или действительности арбитражного соглашения. Арбитражная оговорка, являющаяся частью договора, признается соглашением, не зависящим от других условий договора. Принятие арбитражного решения о том, что договор недействителен, само по себе не влечет недействительность арбитражного соглашения.</w:t>
      </w:r>
    </w:p>
    <w:p w:rsidR="00FE2328" w:rsidRPr="00FE2328" w:rsidRDefault="00FE2328">
      <w:pPr>
        <w:pStyle w:val="ConsPlusNormal"/>
        <w:ind w:firstLine="540"/>
        <w:jc w:val="both"/>
        <w:rPr>
          <w:rFonts w:ascii="Times New Roman" w:hAnsi="Times New Roman" w:cs="Times New Roman"/>
          <w:sz w:val="24"/>
          <w:szCs w:val="24"/>
        </w:rPr>
      </w:pPr>
      <w:bookmarkStart w:id="17" w:name="P148"/>
      <w:bookmarkEnd w:id="17"/>
      <w:r w:rsidRPr="00FE2328">
        <w:rPr>
          <w:rFonts w:ascii="Times New Roman" w:hAnsi="Times New Roman" w:cs="Times New Roman"/>
          <w:sz w:val="24"/>
          <w:szCs w:val="24"/>
        </w:rPr>
        <w:t>2. Заявление об отсутствии у третейского суда компетенции может быть сделано соответствующей стороной арбитража не позднее представления ею первого заявления по существу спора. Избрание (назначение) стороной арбитра или ее участие в избрании (назначении) арбитра не лишает сторону права сделать такое заявление. Заявление о том, что третейский суд превышает пределы своей компетенции, должно быть сделано, как только вопрос, который, по мнению стороны, выходит за эти пределы, будет поставлен в ходе арбитража. Третейский суд может в любом из этих случаев принять заявление, сделанное позднее, если он сочтет задержку оправданной.</w:t>
      </w:r>
    </w:p>
    <w:p w:rsidR="00FE2328" w:rsidRPr="00FE2328" w:rsidRDefault="00FE2328">
      <w:pPr>
        <w:pStyle w:val="ConsPlusNormal"/>
        <w:ind w:firstLine="540"/>
        <w:jc w:val="both"/>
        <w:rPr>
          <w:rFonts w:ascii="Times New Roman" w:hAnsi="Times New Roman" w:cs="Times New Roman"/>
          <w:sz w:val="24"/>
          <w:szCs w:val="24"/>
        </w:rPr>
      </w:pPr>
      <w:bookmarkStart w:id="18" w:name="P149"/>
      <w:bookmarkEnd w:id="18"/>
      <w:r w:rsidRPr="00FE2328">
        <w:rPr>
          <w:rFonts w:ascii="Times New Roman" w:hAnsi="Times New Roman" w:cs="Times New Roman"/>
          <w:sz w:val="24"/>
          <w:szCs w:val="24"/>
        </w:rPr>
        <w:t>3. Третейский суд может принять постановление по заявлению, указанному в части 2 настоящей статьи, либо как по вопросу предварительного характера, либо в решении по существу спора. Если третейский суд принимает постановление по вопросу предварительного характера, что он обладает компетенцией, любая сторона может в течение одного месяца после получения уведомления о принятии этого постановления подать заявление в компетентный суд о принятии решения об отсутствии у третейского суда компетенции. Стороны, арбитражное соглашение которых предусматривает администрирование арбитража постоянно действующим арбитражным учреждением, могут своим прямым соглашением исключить такую возможность. Предъявление в суд указанного заявления само по себе не препятствует третейскому суду продолжать арбитраж и принять арбитражное решение.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17. Полномочие третейского суда распорядиться о принятии обеспечительных мер</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19" w:name="P153"/>
      <w:bookmarkEnd w:id="19"/>
      <w:r w:rsidRPr="00FE2328">
        <w:rPr>
          <w:rFonts w:ascii="Times New Roman" w:hAnsi="Times New Roman" w:cs="Times New Roman"/>
          <w:sz w:val="24"/>
          <w:szCs w:val="24"/>
        </w:rPr>
        <w:t>1. Если стороны не договорились об ином, третейский суд по заявлению любой стороны может распорядиться о принятии какой-либо стороной обеспечительных мер, которые он считает необходимыми. Третейский суд может потребовать от любой стороны предоставить надлежащее обеспечение в связи с указанными мерами. Постановления и иные процессуальные акты третейского суда о принятии обеспечительных мер подлежат выполнению сторонами.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Соглашением сторон также может быть предусмотрено, что до формирования третейского суда постоянно действующее арбитражное учреждение вправе распорядиться о принятии какой-либо стороной обеспечительных мер, которые оно считает необходимыми. К подобным обеспечительным мерам применяется часть 1 настоящей статьи, как если бы они были приняты третейским судом.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r w:rsidRPr="00FE2328">
        <w:rPr>
          <w:rFonts w:ascii="Times New Roman" w:hAnsi="Times New Roman" w:cs="Times New Roman"/>
          <w:sz w:val="24"/>
          <w:szCs w:val="24"/>
        </w:rPr>
        <w:t>Глава 5. ВЕДЕНИЕ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18. Принципы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Арбитраж осуществляется на основе принципов независимости и беспристрастности арбитров, диспозитивности, состязательности сторон и равного отношения к сторонам.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19. Определение правил процедуры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20" w:name="P164"/>
      <w:bookmarkEnd w:id="20"/>
      <w:r w:rsidRPr="00FE2328">
        <w:rPr>
          <w:rFonts w:ascii="Times New Roman" w:hAnsi="Times New Roman" w:cs="Times New Roman"/>
          <w:sz w:val="24"/>
          <w:szCs w:val="24"/>
        </w:rPr>
        <w:t>1. При условии соблюдения положений настоящего Федерального закона стороны могут по своему усмотрению договориться о процедуре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При отсутствии договоренности, предусмотренной частью 1 настоящей статьи, третейский суд может с соблюдением положений настоящего Федерального закона осуществлять арбитраж таким образом, какой он посчитает надлежащим, в том числе в отношении определения допустимости, относимости и значения любого доказательства.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20. Место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Стороны могут по своему усмотрению договориться о месте арбитража или порядке его определения. При отсутствии такой договоренности место арбитража определяется третейским судом с учетом обстоятельств дела и удобства сторон.</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Третейский суд может, если стороны не договорились об ином, собраться в любом месте, которое он посчитает надлежащим для проведения совещания между арбитрами, заслушивания свидетелей, экспертов или сторон либо для осмотра товаров, другого имущества или документов.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21. Конфиденциальность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Если стороны не договорились об ином или иное не предусмотрено федеральным законом, арбитраж является конфиденциальным, а слушание дела проводится в закрытом заседании.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Арбитры, сотрудники постоянно действующего арбитражного учреждения не вправе разглашать сведения, ставшие им известными в ходе арбитража, без согласия сторон.</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Арбитр не подлежит допросу в качестве свидетеля о сведениях, ставших ему известными в ходе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22. Состав и распределение расходов, связанных с разрешением спора в арбитраже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Если стороны не договорились об ином, расходы, связанные с разрешением спора в арбитраже, включают в себя: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гонорары арбитров;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расходы, понесенные арбитрами в связи с участием в арбитраже, в том числе расходы на оплату проезда к месту рассмотрения спора;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суммы, подлежащие выплате экспертам и переводчикам;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расходы, понесенные арбитрами в связи с осмотром и исследованием письменных и вещественных доказательств по месту их нахождения;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расходы, понесенные свидетелями;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расходы на оплату услуг представителя (представителей) сторон;</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расходы на организационное, материальное и иное обеспечение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иные расходы, определяемые третейским судом.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В рамках арбитража, администрируемого постоянно действующим арбитражным учреждением, третейским судом или постоянно действующим арбитражным учреждением (как это определено правилами постоянно действующего арбитражного учреждения), определяется, какие из указанных расходов подлежат оплате сторонами непосредственно и какие - через постоянно действующее арбитражное учреждение (в том числе в составе арбитражного сбора, предусмотренного правилами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В рамках арбитража, администрируемого постоянно действующим арбитражным учреждением, размер гонорара арбитров определяется правилами постоянно действующего арбитражного учреждения. При арбитраже, осуществляемом третейским судом, образованным сторонами для разрешения конкретного спора, размер гонорара определяется с учетом требований части 4 настоящей статьи.</w:t>
      </w:r>
    </w:p>
    <w:p w:rsidR="00FE2328" w:rsidRPr="00FE2328" w:rsidRDefault="00FE2328">
      <w:pPr>
        <w:pStyle w:val="ConsPlusNormal"/>
        <w:ind w:firstLine="540"/>
        <w:jc w:val="both"/>
        <w:rPr>
          <w:rFonts w:ascii="Times New Roman" w:hAnsi="Times New Roman" w:cs="Times New Roman"/>
          <w:sz w:val="24"/>
          <w:szCs w:val="24"/>
        </w:rPr>
      </w:pPr>
      <w:bookmarkStart w:id="21" w:name="P191"/>
      <w:bookmarkEnd w:id="21"/>
      <w:r w:rsidRPr="00FE2328">
        <w:rPr>
          <w:rFonts w:ascii="Times New Roman" w:hAnsi="Times New Roman" w:cs="Times New Roman"/>
          <w:sz w:val="24"/>
          <w:szCs w:val="24"/>
        </w:rPr>
        <w:t>4. В рамках арбитража, осуществляемого третейским судом, образованным сторонами для разрешения конкретного спора, размер гонорара арбитров определяется по соглашению сторон, а при отсутствии такого соглашения - третейским судом с учетом цены иска, сложности спора, времени, затраченного арбитрами на ведение арбитража, и любых других относящихся к делу обстоятельств.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Распределение расходов, связанных с разрешением спора в третейском суде, между сторонами производится третейским судом в соответствии с соглашением сторон, а при отсутствии такого соглашения - пропорционально удовлетворенным и отклоненным требованиям.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Третейский суд по заявлению стороны, в пользу которой состоялось решение, вправе в своем решении отнести расходы на оплату услуг представителя (представителей) этой стороны и иные ее расходы в связи с арбитражем на другую сторону.</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Распределение расходов, связанных с разрешением спора в третейском суде, указывается в решении или постановлении третейского суда.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23. Начало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Если стороны не договорились об ином, арбитраж в отношении конкретного спора считается начавшимся в день, когда исковое заявление получено ответчиком.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24. Язык третейского разбирательства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Стороны могут по своему усмотрению договориться о языке или языках, которые будут использоваться в ходе арбитража. При отсутствии такой договоренности арбитраж ведется на русском языке. Такого рода договоренность, если в ней не оговорено иное, относится к любому письменному заявлению стороны, любому слушанию дела и любому решению, постановлению или иному сообщению третейского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Третейский суд может распорядиться о том, чтобы любые письменные доказательства сопровождались переводом на язык или языки, о которых договорились стороны или которые определены третейским судом.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25. Исковое заявление и отзыв на исковое заявление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Если стороны не договорились об ином, истец излагает свои требования в исковом заявлении, которое в письменной форме передается ответчику и (если применимо) в постоянно действующее арбитражное учреждение.</w:t>
      </w:r>
    </w:p>
    <w:p w:rsidR="00FE2328" w:rsidRPr="00FE2328" w:rsidRDefault="00FE2328">
      <w:pPr>
        <w:pStyle w:val="ConsPlusNormal"/>
        <w:ind w:firstLine="540"/>
        <w:jc w:val="both"/>
        <w:rPr>
          <w:rFonts w:ascii="Times New Roman" w:hAnsi="Times New Roman" w:cs="Times New Roman"/>
          <w:sz w:val="24"/>
          <w:szCs w:val="24"/>
        </w:rPr>
      </w:pPr>
      <w:bookmarkStart w:id="22" w:name="P208"/>
      <w:bookmarkEnd w:id="22"/>
      <w:r w:rsidRPr="00FE2328">
        <w:rPr>
          <w:rFonts w:ascii="Times New Roman" w:hAnsi="Times New Roman" w:cs="Times New Roman"/>
          <w:sz w:val="24"/>
          <w:szCs w:val="24"/>
        </w:rPr>
        <w:t>2. Если стороны не договорились об ином, в исковом заявлении указываются: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дата искового заявления;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наименования (фамилия, имя и в случае, если имеется, отчество) и место нахождения (проживания) сторон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обоснование компетенции третейского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требования истца;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обстоятельства, на которых истец основывает свои требования;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доказательства, подтверждающие основания исковых требований;</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цена иска;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перечень прилагаемых к исковому заявлению документов и иных материалов.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Исковое заявление подписывается истцом или его представителем. В случае, если исковое заявление подписано представителем истца, к исковому заявлению прилагается доверенность или иной удостоверяющий полномочия представителя документ.</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Ответчик вправе представить истцу и (если применимо) третейскому суду (в том числе через постоянно действующее арбитражное учреждение) отзыв на исковое заявление, изложив в нем свои возражения против иска, в порядке и сроки, которые предусмотрены правилами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Если правилами арбитража или третейским судом срок представления отзыва на исковое заявление не определен, указанный отзыв представляется до первого заседания третейского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Если стороны не договорились об ином, в ходе арбитража сторона вправе изменить либо дополнить свои исковые требования или возражения против иска, а также предъявить дополнительные доказательства, если только третейский суд не откажет в принятии дополненного искового заявления или возражений против иска либо дополнительных доказательств с учетом допущенной задержки в их предъявлении.</w:t>
      </w:r>
    </w:p>
    <w:p w:rsidR="00FE2328" w:rsidRPr="00FE2328" w:rsidRDefault="00FE2328">
      <w:pPr>
        <w:pStyle w:val="ConsPlusNormal"/>
        <w:ind w:firstLine="540"/>
        <w:jc w:val="both"/>
        <w:rPr>
          <w:rFonts w:ascii="Times New Roman" w:hAnsi="Times New Roman" w:cs="Times New Roman"/>
          <w:sz w:val="24"/>
          <w:szCs w:val="24"/>
        </w:rPr>
      </w:pPr>
      <w:bookmarkStart w:id="23" w:name="P221"/>
      <w:bookmarkEnd w:id="23"/>
      <w:r w:rsidRPr="00FE2328">
        <w:rPr>
          <w:rFonts w:ascii="Times New Roman" w:hAnsi="Times New Roman" w:cs="Times New Roman"/>
          <w:sz w:val="24"/>
          <w:szCs w:val="24"/>
        </w:rPr>
        <w:t>7. Если стороны не договорились об ином, ответчик вправе предъявить истцу встречный иск при условии, что существует взаимная связь между встречным требованием и требованиями истца, а также при условии, что рассмотрение встречного иска предусмотрено арбитражным соглашением и подпадает под его условия. Встречный иск может быть предъявлен в ходе арбитража до принятия арбитражного решения, если сторонами не согласован иной срок для предъявления встречного иска.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Встречный иск должен удовлетворять требованиям части 2 настоящей статьи, если стороны не договорились об ином.</w:t>
      </w:r>
    </w:p>
    <w:p w:rsidR="00FE2328" w:rsidRPr="00FE2328" w:rsidRDefault="00FE2328">
      <w:pPr>
        <w:pStyle w:val="ConsPlusNormal"/>
        <w:ind w:firstLine="540"/>
        <w:jc w:val="both"/>
        <w:rPr>
          <w:rFonts w:ascii="Times New Roman" w:hAnsi="Times New Roman" w:cs="Times New Roman"/>
          <w:sz w:val="24"/>
          <w:szCs w:val="24"/>
        </w:rPr>
      </w:pPr>
      <w:bookmarkStart w:id="24" w:name="P223"/>
      <w:bookmarkEnd w:id="24"/>
      <w:r w:rsidRPr="00FE2328">
        <w:rPr>
          <w:rFonts w:ascii="Times New Roman" w:hAnsi="Times New Roman" w:cs="Times New Roman"/>
          <w:sz w:val="24"/>
          <w:szCs w:val="24"/>
        </w:rPr>
        <w:t>9. Истец вправе представить возражения против встречного иска с соблюдением порядка и сроков, которые предусмотрены соглашением сторон (если такое имеется).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10. Если стороны не договорились об ином, они вправе в соответствии с гражданским законодательством Российской Федерации потребовать зачета их встречных однородных требований, рассматриваемых третейским судом, с соблюдением требований частей 7 - 9 настоящей статьи.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26. Представление доказательств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Каждая сторона должна доказать те обстоятельства, на которые она ссылается как на обоснование своих требований и возражений. Третейский суд вправе, если сочтет представленные доказательства недостаточными, предложить сторонам представить дополнительные доказательства.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27. Слушание и разбирательство по документам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25" w:name="P232"/>
      <w:bookmarkEnd w:id="25"/>
      <w:r w:rsidRPr="00FE2328">
        <w:rPr>
          <w:rFonts w:ascii="Times New Roman" w:hAnsi="Times New Roman" w:cs="Times New Roman"/>
          <w:sz w:val="24"/>
          <w:szCs w:val="24"/>
        </w:rPr>
        <w:t>1. При условии соблюдения любого иного соглашения сторон третейский суд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третейский суд должен провести слушание дела на соответствующей стадии арбитража по просьбе любой из сторон, за исключением случая, если стороны прямо согласились не проводить устное слушание.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Сторонам заблаговременно должно быть направлено уведомление о любом слушании третейского суда, в том числе проводимом в целях осмотра товаров, другого имущества или документов.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Все заявления, документы или другая информация, представляемые одной из сторон третейскому суду, должны быть также направлены другой стороне. Сторонам должны быть направлены копии любых заключений экспертов или других документов, которые имеют доказательственное значение и на которых третейский суд может основываться при принятии своего решения.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По соглашению сторон слушание дела в заседании третейского суда может проводиться путем использования систем видео-конференц-связи.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Если стороны не договорились об ином, в ходе устного слушания дела ведется протокол.</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28. Непредставление документов или неявка стороны</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Если стороны не договорились об ином, непредставление документов и иных материалов или неявка на заседание третейского суда сторон или их представителей, надлежащим образом уведомленных о времени и месте заседания третейского суда, не является препятствием для проведения арбитража и принятия арбитражного решения, если причина непредставления указанных документов и материалов или неявки сторон на заседание третейского суда признана им неуважительной.</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Если стороны не договорились об ином, непредставление ответчиком возражений против иска не может рассматриваться как признание требований истца.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29. Эксперт, назначенный третейским судом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Если стороны не договорились об ином, третейский суд вправе: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назначить одного или нескольких экспертов для разъяснения возникающих при разрешении спора вопросов, требующих специальных познаний;</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потребовать от любой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товаров, другого имущества или документов.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Если стороны не договорились об ином, кандидатура эксперта, а также вопросы, которые должны быть разъяснены при проведении экспертизы, определяются третейским судом с учетом мнения сторон.</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При отсутствии договоренности сторон об ином эксперт, если сторона просит об этом или третейский суд считает это необходимым, после представления своего письменного или устного заключения должен принять участие в слушании дела, на котором сторонам предоставляется возможность задавать ему вопросы в связи с проведением экспертизы и представленным экспертным заключением.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26" w:name="P251"/>
      <w:bookmarkEnd w:id="26"/>
      <w:r w:rsidRPr="00FE2328">
        <w:rPr>
          <w:rFonts w:ascii="Times New Roman" w:hAnsi="Times New Roman" w:cs="Times New Roman"/>
          <w:sz w:val="24"/>
          <w:szCs w:val="24"/>
        </w:rPr>
        <w:t>Статья 30. Содействие суда в получении доказательств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В рамках арбитража, администрируемого постоянно действующим арбитражным учреждением, третейский суд или сторона с согласия третейского суда может обратиться к компетентному суду с запросом об оказании содействия в получении доказательств. Компетентный суд выполняет этот запрос или отказывает в его выполнении в порядке и по основаниям, которые предусмотрены процессуальным законодательством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r w:rsidRPr="00FE2328">
        <w:rPr>
          <w:rFonts w:ascii="Times New Roman" w:hAnsi="Times New Roman" w:cs="Times New Roman"/>
          <w:sz w:val="24"/>
          <w:szCs w:val="24"/>
        </w:rPr>
        <w:t>Глава 6. ПРИНЯТИЕ АРБИТРАЖНОГО РЕШЕНИЯ</w:t>
      </w:r>
    </w:p>
    <w:p w:rsidR="00FE2328" w:rsidRPr="00FE2328" w:rsidRDefault="00FE2328">
      <w:pPr>
        <w:pStyle w:val="ConsPlusTitle"/>
        <w:jc w:val="center"/>
        <w:rPr>
          <w:rFonts w:ascii="Times New Roman" w:hAnsi="Times New Roman" w:cs="Times New Roman"/>
          <w:sz w:val="24"/>
          <w:szCs w:val="24"/>
        </w:rPr>
      </w:pPr>
      <w:r w:rsidRPr="00FE2328">
        <w:rPr>
          <w:rFonts w:ascii="Times New Roman" w:hAnsi="Times New Roman" w:cs="Times New Roman"/>
          <w:sz w:val="24"/>
          <w:szCs w:val="24"/>
        </w:rPr>
        <w:t>И ПРЕКРАЩЕНИЕ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31. Нормы, применимые к существу спора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Третейский суд разрешает спор в соответствии с нормами российского права или в случаях, если в соответствии с российским правом стороны могут избрать к своим правоотношениям в качестве применимого иностранное право, в соответствии с нормами права, которые стороны указали в качестве применимых к существу спора, а при отсутствии такого указания - в соответствии с нормами материального права, определенными третейским судом в соответствии с коллизионными нормами, которые он считает применимыми.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Третейский суд принимает решение в соответствии с условиями договора и с учетом применимых обычаев.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32. Принятие решения коллегией арбитров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После исследования обстоятельств дела третейским судом принимается арбитражное решение. При арбитраже, осуществляемом коллегией арбитров, любое арбитражное решение, если стороны не договорились об ином, принимается большинством арбитров. Однако вопросы процедуры могут разрешаться арбитром, являющимся председателем третейского суда, если он будет уполномочен на это сторонами или всеми другими арбитрами.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27" w:name="P267"/>
      <w:bookmarkEnd w:id="27"/>
      <w:r w:rsidRPr="00FE2328">
        <w:rPr>
          <w:rFonts w:ascii="Times New Roman" w:hAnsi="Times New Roman" w:cs="Times New Roman"/>
          <w:sz w:val="24"/>
          <w:szCs w:val="24"/>
        </w:rPr>
        <w:t>Статья 33. Мировое соглашение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28" w:name="P269"/>
      <w:bookmarkEnd w:id="28"/>
      <w:r w:rsidRPr="00FE2328">
        <w:rPr>
          <w:rFonts w:ascii="Times New Roman" w:hAnsi="Times New Roman" w:cs="Times New Roman"/>
          <w:sz w:val="24"/>
          <w:szCs w:val="24"/>
        </w:rPr>
        <w:t>1. Если в ходе арбитража стороны урегулируют спор, третейский суд прекращает третейское разбирательство и по просьбе сторон принимает арбитражное решение на согласованных условиях.</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Арбитражное решение на согласованных условиях принимается в соответствии с положениями статьи 34 настоящего Федерального закона и содержит указание на то, что оно является арбитражным решением. Это решение имеет ту же силу и подлежит исполнению так же, как и любое другое арбитражное решение по существу спора.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29" w:name="P272"/>
      <w:bookmarkEnd w:id="29"/>
      <w:r w:rsidRPr="00FE2328">
        <w:rPr>
          <w:rFonts w:ascii="Times New Roman" w:hAnsi="Times New Roman" w:cs="Times New Roman"/>
          <w:sz w:val="24"/>
          <w:szCs w:val="24"/>
        </w:rPr>
        <w:t>Статья 34. Форма и содержание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30" w:name="P274"/>
      <w:bookmarkEnd w:id="30"/>
      <w:r w:rsidRPr="00FE2328">
        <w:rPr>
          <w:rFonts w:ascii="Times New Roman" w:hAnsi="Times New Roman" w:cs="Times New Roman"/>
          <w:sz w:val="24"/>
          <w:szCs w:val="24"/>
        </w:rPr>
        <w:t>1. Арбитражное решение принимается в письменной форме и подписывается единоличным арбитром или арбитрами, в том числе арбитром, имеющим особое мнение. Особое мнение арбитра прилагается к арбитражному решению. При арбитраже, осуществляемом коллегией арбитров, достаточно наличия подписей большинства членов третейского суда при условии указания причины отсутствия других подписей.</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Если стороны не договорились об ином, в арбитражном решении указываются: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дата принятия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место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состав третейского суда и порядок его формирования;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наименования (фамилия, имя и в случае, если имеется, отчество) и место нахождения (проживания) сторон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обоснование компетенции третейского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требования истца и возражения ответчика, ходатайства сторон;</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обстоятельства дела, установленные третейским судом, доказательства, на которых основаны выводы третейского суда об этих обстоятельствах, правовые нормы, которыми руководствовался третейский суд при принятии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резолютивная часть арбитражного решения, которая содержит выводы третейского суда об удовлетворении или отказе в удовлетворении каждого заявленного искового требования. В резолютивной части указываются сумма расходов, связанных с разрешением спора в третейском суде, распределение указанных расходов между сторонами, а при необходимости срок и порядок исполнения принятого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После принятия арбитражного решения каждой стороне направляется его экземпляр, подписанный арбитрами в соответствии с частью 1 настоящей статьи.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35. Постановление третейского суда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По вопросам, не затрагивающим существа спора, третейский суд выносит постановление.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36. Прекращение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Арбитраж прекращается решением или постановлением третейского суда, принятым в соответствии с частью 2 настоящей статьи, а также в случае, предусмотренном частью 4 статьи 11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bookmarkStart w:id="31" w:name="P293"/>
      <w:bookmarkEnd w:id="31"/>
      <w:r w:rsidRPr="00FE2328">
        <w:rPr>
          <w:rFonts w:ascii="Times New Roman" w:hAnsi="Times New Roman" w:cs="Times New Roman"/>
          <w:sz w:val="24"/>
          <w:szCs w:val="24"/>
        </w:rPr>
        <w:t>2. Третейский суд выносит постановление о прекращении арбитража, если: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истец отказывается от своего требования, если только ответчик не выдвинет возражений против прекращения арбитража и третейский суд не признает законный интерес ответчика в окончательном рассмотрении спора;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стороны договариваются о прекращении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третейский суд находит, что продолжение арбитража стало ненужным или невозможным, в том числе когда имеется вступившее в законную силу, принятое по спору между теми же сторонами, о том же предмете и по тем же основаниям решение суда общей юрисдикции, арбитражного суда или третейского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После вынесения постановления о прекращении арбитража каждой стороне направляется (передается) его экземпляр, подписанный арбитрами в соответствии с требованиями части 1 статьи 34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Полномочия третейского суда прекращаются одновременно с прекращением арбитража, за исключением случаев, предусмотренных статьей 37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32" w:name="P300"/>
      <w:bookmarkEnd w:id="32"/>
      <w:r w:rsidRPr="00FE2328">
        <w:rPr>
          <w:rFonts w:ascii="Times New Roman" w:hAnsi="Times New Roman" w:cs="Times New Roman"/>
          <w:sz w:val="24"/>
          <w:szCs w:val="24"/>
        </w:rPr>
        <w:t>Статья 37. Исправление и разъяснение арбитражного решения. Дополнительное арбитражное решение. Возобновление третейского разбирательства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В течение тридцати дней со дня получения арбитражного решения, если сторонами не согласован иной срок:</w:t>
      </w:r>
    </w:p>
    <w:p w:rsidR="00FE2328" w:rsidRPr="00FE2328" w:rsidRDefault="00FE2328">
      <w:pPr>
        <w:pStyle w:val="ConsPlusNormal"/>
        <w:ind w:firstLine="540"/>
        <w:jc w:val="both"/>
        <w:rPr>
          <w:rFonts w:ascii="Times New Roman" w:hAnsi="Times New Roman" w:cs="Times New Roman"/>
          <w:sz w:val="24"/>
          <w:szCs w:val="24"/>
        </w:rPr>
      </w:pPr>
      <w:bookmarkStart w:id="33" w:name="P303"/>
      <w:bookmarkEnd w:id="33"/>
      <w:r w:rsidRPr="00FE2328">
        <w:rPr>
          <w:rFonts w:ascii="Times New Roman" w:hAnsi="Times New Roman" w:cs="Times New Roman"/>
          <w:sz w:val="24"/>
          <w:szCs w:val="24"/>
        </w:rPr>
        <w:t>1) любая из сторон, уведомив об этом другую сторону, может просить третейский суд исправить допущенные в арбитражном решении ошибки в подсчетах, описки или опечатки либо иные ошибки аналогичного характера;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при наличии соответствующей договоренности между сторонами любая из сторон, уведомив об этом другую сторону, может просить третейский суд дать разъяснение какого-либо пункта или какой-либо части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bookmarkStart w:id="34" w:name="P305"/>
      <w:bookmarkEnd w:id="34"/>
      <w:r w:rsidRPr="00FE2328">
        <w:rPr>
          <w:rFonts w:ascii="Times New Roman" w:hAnsi="Times New Roman" w:cs="Times New Roman"/>
          <w:sz w:val="24"/>
          <w:szCs w:val="24"/>
        </w:rPr>
        <w:t>2. Третейский суд, если он сочтет просьбу оправданной, в течение тридцати дней со дня ее получения должен внести соответствующие исправления или дать разъяснение, которые становятся составной частью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Третейский суд в течение тридцати дней с даты принятия арбитражного решения по своей инициативе может исправить ошибки, указанные в пункте 1 части 1 настоящей статьи.</w:t>
      </w:r>
    </w:p>
    <w:p w:rsidR="00FE2328" w:rsidRPr="00FE2328" w:rsidRDefault="00FE2328">
      <w:pPr>
        <w:pStyle w:val="ConsPlusNormal"/>
        <w:ind w:firstLine="540"/>
        <w:jc w:val="both"/>
        <w:rPr>
          <w:rFonts w:ascii="Times New Roman" w:hAnsi="Times New Roman" w:cs="Times New Roman"/>
          <w:sz w:val="24"/>
          <w:szCs w:val="24"/>
        </w:rPr>
      </w:pPr>
      <w:bookmarkStart w:id="35" w:name="P307"/>
      <w:bookmarkEnd w:id="35"/>
      <w:r w:rsidRPr="00FE2328">
        <w:rPr>
          <w:rFonts w:ascii="Times New Roman" w:hAnsi="Times New Roman" w:cs="Times New Roman"/>
          <w:sz w:val="24"/>
          <w:szCs w:val="24"/>
        </w:rPr>
        <w:t>4. Если стороны не договорились об ином, любая из сторон, уведомив об этом другую сторону, в течение тридцати дней со дня получения арбитражного решения может просить третейский суд принять дополнительное арбитражное решение в отношении требований, которые были заявлены в ходе арбитража, однако не были отражены в арбитражном решении. Третейский суд, если он сочтет просьбу оправданной, в течение шестидесяти дней со дня ее получения принимает дополнительное арбитражное решение.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В случае необходимости третейский суд может продлить срок, в течение которого он должен исправить ошибки, дать разъяснение или принять дополнительное арбитражное решение в соответствии с частью 2 или 4 настоящей статьи.</w:t>
      </w:r>
    </w:p>
    <w:p w:rsidR="00FE2328" w:rsidRPr="00FE2328" w:rsidRDefault="00FE2328">
      <w:pPr>
        <w:pStyle w:val="ConsPlusNormal"/>
        <w:ind w:firstLine="540"/>
        <w:jc w:val="both"/>
        <w:rPr>
          <w:rFonts w:ascii="Times New Roman" w:hAnsi="Times New Roman" w:cs="Times New Roman"/>
          <w:sz w:val="24"/>
          <w:szCs w:val="24"/>
        </w:rPr>
      </w:pPr>
      <w:bookmarkStart w:id="36" w:name="P309"/>
      <w:bookmarkEnd w:id="36"/>
      <w:r w:rsidRPr="00FE2328">
        <w:rPr>
          <w:rFonts w:ascii="Times New Roman" w:hAnsi="Times New Roman" w:cs="Times New Roman"/>
          <w:sz w:val="24"/>
          <w:szCs w:val="24"/>
        </w:rPr>
        <w:t>6. В случае, если компетентный суд, рассматривающий заявление об отмене или о приведении в исполнение арбитражного решения, приостановит производство по делу, чтобы третейский суд возобновил арбитраж и устранил основания для отмены или отказа в принудительном исполнении арбитражного решения, третейский суд может возобновить третейское разбирательство по ходатайству любой из сторон, поданному в течение срока такого приостановления производства по делу компетентным судом.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Положения статьи 34 настоящего Федерального закона применяются в отношении исправления или разъяснения арбитражного решения или в отношении дополнительного арбитражного решения, а также арбитражного решения, принятого в порядке, установленном частью 6 настоящей статьи.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38. Обязательность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Стороны, заключившие третейское соглашение, принимают на себя обязанность добровольно исполнять арбитражное решение. Стороны и третейский суд прилагают все усилия к тому, чтобы арбитражное решение было юридически исполнимо.</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37" w:name="P316"/>
      <w:bookmarkEnd w:id="37"/>
      <w:r w:rsidRPr="00FE2328">
        <w:rPr>
          <w:rFonts w:ascii="Times New Roman" w:hAnsi="Times New Roman" w:cs="Times New Roman"/>
          <w:sz w:val="24"/>
          <w:szCs w:val="24"/>
        </w:rPr>
        <w:t>Статья 39. Хранение арбитражных решений, постановлений о прекращении арбитража и материалов дел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38" w:name="P318"/>
      <w:bookmarkEnd w:id="38"/>
      <w:r w:rsidRPr="00FE2328">
        <w:rPr>
          <w:rFonts w:ascii="Times New Roman" w:hAnsi="Times New Roman" w:cs="Times New Roman"/>
          <w:sz w:val="24"/>
          <w:szCs w:val="24"/>
        </w:rPr>
        <w:t>1. Арбитражное решение или постановление о прекращении арбитража в течение месяца после прекращения арбитража вместе со всеми имеющимися в распоряжении третейского суда материалами дела арбитража направляется единоличным арбитром или председателем третейского суда для хранения в постоянно действующее арбитражное учреждение, администрирующее спор (в случае, если дело рассматривается третейским судом, образованным сторонами для разрешения конкретного спора, - в постоянно действующее арбитражное учреждение, об осуществлении хранения в котором указанных документов и материалов имеется соглашение сторон, а при отсутствии соглашения сторон по данному вопросу - в суд, в компетенцию которого входит рассмотрение заявления о выдаче исполнительного листа на принудительное исполнение арбитражного решения в рамках соответствующего арбитража). Постоянно действующее арбитражное учреждение, осуществляющее хранение арбитражного решения, постановления о прекращении арбитража и материалов дела арбитража, обязано по запросу компетентного суда предоставить последнему эти арбитражное решение, постановление о прекращении арбитража и материалы дела арбитража в указанные в запросе сроки.</w:t>
      </w:r>
    </w:p>
    <w:p w:rsidR="00FE2328" w:rsidRPr="00FE2328" w:rsidRDefault="00FE2328">
      <w:pPr>
        <w:pStyle w:val="ConsPlusNormal"/>
        <w:ind w:firstLine="540"/>
        <w:jc w:val="both"/>
        <w:rPr>
          <w:rFonts w:ascii="Times New Roman" w:hAnsi="Times New Roman" w:cs="Times New Roman"/>
          <w:sz w:val="24"/>
          <w:szCs w:val="24"/>
        </w:rPr>
      </w:pPr>
      <w:bookmarkStart w:id="39" w:name="P319"/>
      <w:bookmarkEnd w:id="39"/>
      <w:r w:rsidRPr="00FE2328">
        <w:rPr>
          <w:rFonts w:ascii="Times New Roman" w:hAnsi="Times New Roman" w:cs="Times New Roman"/>
          <w:sz w:val="24"/>
          <w:szCs w:val="24"/>
        </w:rPr>
        <w:t>2. Если правилами постоянно действующего арбитражного учреждения не определен более длительный срок, арбитражное решение, постановление о прекращении арбитража и материалы дела арбитража в случаях, предусмотренных частью 1 настоящей статьи, хранятся в постоянно действующем арбитражном учреждении либо в компетентном суде в течение пяти лет с даты прекращения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В случае прекращения деятельности постоянно действующего арбитражного учреждения, осуществляющего хранение арбитражного решения, постановления о прекращении арбитража и материалов дела арбитража в соответствии с положениями настоящей статьи, до истечения пяти лет с даты прекращения арбитража эти решение, постановление о прекращении арбитража и материалы дела арбитража передаются для хранения в компетентный суд, указанный в части 1 настоящей статьи, в течение общего срока хранения, предусмотренного частью 2 настоящей статьи.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bookmarkStart w:id="40" w:name="P322"/>
      <w:bookmarkEnd w:id="40"/>
      <w:r w:rsidRPr="00FE2328">
        <w:rPr>
          <w:rFonts w:ascii="Times New Roman" w:hAnsi="Times New Roman" w:cs="Times New Roman"/>
          <w:sz w:val="24"/>
          <w:szCs w:val="24"/>
        </w:rPr>
        <w:t>Глава 7. ОСПАРИВАНИЕ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41" w:name="P324"/>
      <w:bookmarkEnd w:id="41"/>
      <w:r w:rsidRPr="00FE2328">
        <w:rPr>
          <w:rFonts w:ascii="Times New Roman" w:hAnsi="Times New Roman" w:cs="Times New Roman"/>
          <w:sz w:val="24"/>
          <w:szCs w:val="24"/>
        </w:rPr>
        <w:t>Статья 40. Порядок оспаривания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сторон окончательным. Окончательное арбитражное решение не подлежит отмене. Если в арбитражном соглашении не предусмотрено, что арбитражное решение является окончательным, такое решение может быть отменено по основаниям, установленным процессуальным законодательством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bookmarkStart w:id="42" w:name="P328"/>
      <w:bookmarkEnd w:id="42"/>
      <w:r w:rsidRPr="00FE2328">
        <w:rPr>
          <w:rFonts w:ascii="Times New Roman" w:hAnsi="Times New Roman" w:cs="Times New Roman"/>
          <w:sz w:val="24"/>
          <w:szCs w:val="24"/>
        </w:rPr>
        <w:t>Глава 8. ПРИВЕДЕНИЕ В ИСПОЛНЕНИЕ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43" w:name="P330"/>
      <w:bookmarkEnd w:id="43"/>
      <w:r w:rsidRPr="00FE2328">
        <w:rPr>
          <w:rFonts w:ascii="Times New Roman" w:hAnsi="Times New Roman" w:cs="Times New Roman"/>
          <w:sz w:val="24"/>
          <w:szCs w:val="24"/>
        </w:rPr>
        <w:t>Статья 41. Приведение в исполнение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Арбитражное решение признается обязательным и подлежит немедленному исполнению сторонами, если в нем не установлен иной срок исполнения. При подаче стороной в компетентный суд заявления в письменной форме арбитражное решение принудительно приводится в исполнение путем выдачи исполнительного листа в соответствии с настоящим Федеральным законом и положениями процессуального законодательства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42. Основания для отказа в приведении в исполнение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В приведении арбитражного решения в исполнение путем выдачи исполнительного листа может быть отказано лишь по основаниям, установленным процессуальным законодательством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44" w:name="P338"/>
      <w:bookmarkEnd w:id="44"/>
      <w:r w:rsidRPr="00FE2328">
        <w:rPr>
          <w:rFonts w:ascii="Times New Roman" w:hAnsi="Times New Roman" w:cs="Times New Roman"/>
          <w:sz w:val="24"/>
          <w:szCs w:val="24"/>
        </w:rPr>
        <w:t>Статья 43. Внесение изменений в юридически значимые реестры</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Никакое арбитражное решение, включая арбитражное решение, не требующее принудительного приведения в исполнение, не может являться основанием для внесения записи в государственный реестр (в том числе единый государственный реестр юридических лиц, единый государственный реестр индивидуальных предпринимателей, Единый государственный реестр прав на недвижимое имущество и сделок с ним), реестр владельцев именных ценных бумаг или иной реестр на территории Российской Федерации, внесение записей в который влечет за собой возникновение, изменение или прекращение гражданских прав и обязанностей, при отсутствии исполнительного листа, выданного на основании судебного акта компетентного суда (в том числе в отношении арбитражного решения, не требующего принудительного приведения в исполнение).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bookmarkStart w:id="45" w:name="P342"/>
      <w:bookmarkEnd w:id="45"/>
      <w:r w:rsidRPr="00FE2328">
        <w:rPr>
          <w:rFonts w:ascii="Times New Roman" w:hAnsi="Times New Roman" w:cs="Times New Roman"/>
          <w:sz w:val="24"/>
          <w:szCs w:val="24"/>
        </w:rPr>
        <w:t>Глава 9. ОБРАЗОВАНИЕ И ДЕЯТЕЛЬНОСТЬ ПОСТОЯННО ДЕЙСТВУЮЩИХ</w:t>
      </w:r>
    </w:p>
    <w:p w:rsidR="00FE2328" w:rsidRPr="00FE2328" w:rsidRDefault="00FE2328">
      <w:pPr>
        <w:pStyle w:val="ConsPlusTitle"/>
        <w:jc w:val="center"/>
        <w:rPr>
          <w:rFonts w:ascii="Times New Roman" w:hAnsi="Times New Roman" w:cs="Times New Roman"/>
          <w:sz w:val="24"/>
          <w:szCs w:val="24"/>
        </w:rPr>
      </w:pPr>
      <w:r w:rsidRPr="00FE2328">
        <w:rPr>
          <w:rFonts w:ascii="Times New Roman" w:hAnsi="Times New Roman" w:cs="Times New Roman"/>
          <w:sz w:val="24"/>
          <w:szCs w:val="24"/>
        </w:rPr>
        <w:t>АРБИТРАЖНЫХ УЧРЕЖДЕНИЙ В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46" w:name="P345"/>
      <w:bookmarkEnd w:id="46"/>
      <w:r w:rsidRPr="00FE2328">
        <w:rPr>
          <w:rFonts w:ascii="Times New Roman" w:hAnsi="Times New Roman" w:cs="Times New Roman"/>
          <w:sz w:val="24"/>
          <w:szCs w:val="24"/>
        </w:rPr>
        <w:t>Статья 44. Образование постоянно действующих арбитражных учреждений в Российской Федерации и осуществление ими деятельности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В Российской Федерации постоянно действующие арбитражные учреждения создаются при некоммерческих организациях. Постоянно действующее арбитражное учреждение вправе осуществлять свою деятельность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предоставляемого актом Правительства Российской Федерации в соответствии с настоящей статьей. Международный коммерческий арбитражный суд и Морская арбитражная комиссия при Торгово-промышленной палате Российской Федерации осуществляют функции постоянно действующего арбитражного учреждения без необходимости предоставления Правительством Российской Федерации права на осуществление функций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Создание постоянно действующих арбитражных учреждений федеральными органами государственной власти, органами государственной власти субъектов Российской Федерации, органами местного самоуправления, государственными и муниципальными учреждениями, государственными корпорациями, государственными компаниями, политическими партиями и религиозными организациями, а также адвокатскими образованиями, адвокатскими палатами субъектов Российской Федерации и Федеральной палатой адвокатов Российской Федерации, нотариальными палатами и Федеральной нотариальной палатой не допускается. Не допускается создание одного постоянно действующего арбитражного учреждения одновременно при двух и более некоммерческих организациях.</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Для целей настоящего Федерального закона иностранные арбитражные учреждения признаются постоянно действующими арбитражными учреждениями при условии получения ими права на осуществление функций постоянно действующего арбитражного учреждения в соответствии с настоящей статьей. Для целей настоящего Федерального закона решения, принятые третейским судом на территории Российской Федерации при администрировании иностранными арбитражными учреждениями, которые не признаются постоянно действующими арбитражными учреждениями в соответствии с настоящим Федеральным законом, рассматриваются на территории Российской Федерации как арбитражные решения, принятые третейским судом, образованным сторонами для разрешения конкретного спора.</w:t>
      </w:r>
    </w:p>
    <w:p w:rsidR="00FE2328" w:rsidRPr="00FE2328" w:rsidRDefault="00FE2328">
      <w:pPr>
        <w:pStyle w:val="ConsPlusNormal"/>
        <w:ind w:firstLine="540"/>
        <w:jc w:val="both"/>
        <w:rPr>
          <w:rFonts w:ascii="Times New Roman" w:hAnsi="Times New Roman" w:cs="Times New Roman"/>
          <w:sz w:val="24"/>
          <w:szCs w:val="24"/>
        </w:rPr>
      </w:pPr>
      <w:bookmarkStart w:id="47" w:name="P350"/>
      <w:bookmarkEnd w:id="47"/>
      <w:r w:rsidRPr="00FE2328">
        <w:rPr>
          <w:rFonts w:ascii="Times New Roman" w:hAnsi="Times New Roman" w:cs="Times New Roman"/>
          <w:sz w:val="24"/>
          <w:szCs w:val="24"/>
        </w:rPr>
        <w:t>4. Право на осуществление функций постоянно действующего арбитражного учреждения в соответствии с настоящим Федеральным законом предоставляется актом Правительства Российской Федерации, принимаемым в установленном им порядке, на основании рекомендации Совета по совершенствованию третейского разбирательства.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Совет по совершенствованию третейского разбирательства создается при уполномоченном федеральном органе исполнительной власти, который утверждает его состав. В состав указанного Совета включаются представители органов государственной власти, общероссийских объединений предпринимателей, торгово-промышленных палат, представители юридического, научного и предпринимательского сообщества, иные лица. Лица, замещающие государственные должности, государственные служащие не могут составлять более одной трети состава Совета по совершенствованию третейского разбирательства. Уполномоченным федеральным органом исполнительной власти утверждаются положение о порядке создания и деятельности Совета по совершенствованию третейского разбирательства, перечень документов, представляемых для рассмотрения указанным Советом вопроса о выдаче рекомендации о предоставлении права на осуществление функций постоянно действующего арбитражного учреждения, порядок их рассмотрения.</w:t>
      </w:r>
    </w:p>
    <w:p w:rsidR="00FE2328" w:rsidRPr="00FE2328" w:rsidRDefault="00FE2328">
      <w:pPr>
        <w:pStyle w:val="ConsPlusNormal"/>
        <w:ind w:firstLine="540"/>
        <w:jc w:val="both"/>
        <w:rPr>
          <w:rFonts w:ascii="Times New Roman" w:hAnsi="Times New Roman" w:cs="Times New Roman"/>
          <w:sz w:val="24"/>
          <w:szCs w:val="24"/>
        </w:rPr>
      </w:pPr>
      <w:bookmarkStart w:id="48" w:name="P352"/>
      <w:bookmarkEnd w:id="48"/>
      <w:r w:rsidRPr="00FE2328">
        <w:rPr>
          <w:rFonts w:ascii="Times New Roman" w:hAnsi="Times New Roman" w:cs="Times New Roman"/>
          <w:sz w:val="24"/>
          <w:szCs w:val="24"/>
        </w:rPr>
        <w:t>6. Совет по совершенствованию третейского разбирательства подготавливает рекомендации о предоставлении или об отказе в предоставлении некоммерческой организации, при которой создается постоянно действующее арбитражное учреждение, права на осуществление функций постоянно действующего арбитражного учреждения по результатам анализа выполнения требований, предусмотренных частями 8 и 12 настоящей статьи, а также осуществляет иные функции в соответствии с настоящим Федеральным законом и положением о порядке создания и деятельности Совета по совершенствованию третейского разбирательства.</w:t>
      </w:r>
    </w:p>
    <w:p w:rsidR="00FE2328" w:rsidRPr="00FE2328" w:rsidRDefault="00FE2328">
      <w:pPr>
        <w:pStyle w:val="ConsPlusNormal"/>
        <w:ind w:firstLine="540"/>
        <w:jc w:val="both"/>
        <w:rPr>
          <w:rFonts w:ascii="Times New Roman" w:hAnsi="Times New Roman" w:cs="Times New Roman"/>
          <w:sz w:val="24"/>
          <w:szCs w:val="24"/>
        </w:rPr>
      </w:pPr>
      <w:bookmarkStart w:id="49" w:name="P353"/>
      <w:bookmarkEnd w:id="49"/>
      <w:r w:rsidRPr="00FE2328">
        <w:rPr>
          <w:rFonts w:ascii="Times New Roman" w:hAnsi="Times New Roman" w:cs="Times New Roman"/>
          <w:sz w:val="24"/>
          <w:szCs w:val="24"/>
        </w:rPr>
        <w:t>7. Совет по совершенствованию третейского разбирательства вправе запрашивать у некоммерческих организаций, при которых создаются постоянно действующие арбитражные учреждения, органов государственной власти и органов местного самоуправления, иных организаций документы и сведения, в том числе содержащие персональные данные, необходимые для проверки соблюдения требований, предусмотренных частями 8 и 12 настоящей статьи.</w:t>
      </w:r>
    </w:p>
    <w:p w:rsidR="00FE2328" w:rsidRPr="00FE2328" w:rsidRDefault="00FE2328">
      <w:pPr>
        <w:pStyle w:val="ConsPlusNormal"/>
        <w:ind w:firstLine="540"/>
        <w:jc w:val="both"/>
        <w:rPr>
          <w:rFonts w:ascii="Times New Roman" w:hAnsi="Times New Roman" w:cs="Times New Roman"/>
          <w:sz w:val="24"/>
          <w:szCs w:val="24"/>
        </w:rPr>
      </w:pPr>
      <w:bookmarkStart w:id="50" w:name="P354"/>
      <w:bookmarkEnd w:id="50"/>
      <w:r w:rsidRPr="00FE2328">
        <w:rPr>
          <w:rFonts w:ascii="Times New Roman" w:hAnsi="Times New Roman" w:cs="Times New Roman"/>
          <w:sz w:val="24"/>
          <w:szCs w:val="24"/>
        </w:rPr>
        <w:t>8. Некоммерческой организации, при которой создается постоянно действующее арбитражное учреждение, предоставляется право на осуществление функций постоянно действующего арбитражного учреждения или отказывается в предоставлении такого права по результатам анализа соответствия следующим требованиям:</w:t>
      </w:r>
    </w:p>
    <w:p w:rsidR="00FE2328" w:rsidRPr="00FE2328" w:rsidRDefault="00FE2328">
      <w:pPr>
        <w:pStyle w:val="ConsPlusNormal"/>
        <w:ind w:firstLine="540"/>
        <w:jc w:val="both"/>
        <w:rPr>
          <w:rFonts w:ascii="Times New Roman" w:hAnsi="Times New Roman" w:cs="Times New Roman"/>
          <w:sz w:val="24"/>
          <w:szCs w:val="24"/>
        </w:rPr>
      </w:pPr>
      <w:bookmarkStart w:id="51" w:name="P355"/>
      <w:bookmarkEnd w:id="51"/>
      <w:r w:rsidRPr="00FE2328">
        <w:rPr>
          <w:rFonts w:ascii="Times New Roman" w:hAnsi="Times New Roman" w:cs="Times New Roman"/>
          <w:sz w:val="24"/>
          <w:szCs w:val="24"/>
        </w:rPr>
        <w:t>1) соответствие представленных правил постоянно действующего арбитражного учреждения требованиям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наличие у постоянно действующего арбитражного учреждения рекомендованного списка арбитров, соответствующего требованиям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bookmarkStart w:id="52" w:name="P357"/>
      <w:bookmarkEnd w:id="52"/>
      <w:r w:rsidRPr="00FE2328">
        <w:rPr>
          <w:rFonts w:ascii="Times New Roman" w:hAnsi="Times New Roman" w:cs="Times New Roman"/>
          <w:sz w:val="24"/>
          <w:szCs w:val="24"/>
        </w:rPr>
        <w:t>3) достоверность представленной информации о некоммерческой организации, при которой создано постоянно действующее арбитражное учреждение, и ее учредителях (участниках);</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репутация некоммерческой организации, при которой создается постоянно действующее арбитражное учреждение, масштаб и характер ее деятельности с учетом состава ее учредителей (участников) позволят обеспечить высокий уровень организации деятельности постоянно действующего арбитражного учреждения, в том числе в части финансового обеспечения создания и деятельности соответствующего учреждения, осуществление указанной организацией деятельности, направленной на развитие арбитража в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9. Предъявление дополнительных требований, за исключением установленных частью 8 настоящей статьи, не допускается.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10. Отказ в предоставлении некоммерческой организации права на осуществление функций постоянно действующего арбитражного учреждения может быть обжалован в суд.</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11. При принятии решения о предоставлении права на осуществление функций постоянно действующего арбитражного учреждения-правопреемника также учитывается деятельность учреждения-правопредшественника до дня вступления в силу настоящего Федерального закона, а также количество рассмотренных им дел, включая количество решений, принятых им при администрировании арбитража, которые были отменены судом или по которым судом было отказано в выдаче исполнительного листа.</w:t>
      </w:r>
    </w:p>
    <w:p w:rsidR="00FE2328" w:rsidRPr="00FE2328" w:rsidRDefault="00FE2328">
      <w:pPr>
        <w:pStyle w:val="ConsPlusNormal"/>
        <w:ind w:firstLine="540"/>
        <w:jc w:val="both"/>
        <w:rPr>
          <w:rFonts w:ascii="Times New Roman" w:hAnsi="Times New Roman" w:cs="Times New Roman"/>
          <w:sz w:val="24"/>
          <w:szCs w:val="24"/>
        </w:rPr>
      </w:pPr>
      <w:bookmarkStart w:id="53" w:name="P362"/>
      <w:bookmarkEnd w:id="53"/>
      <w:r w:rsidRPr="00FE2328">
        <w:rPr>
          <w:rFonts w:ascii="Times New Roman" w:hAnsi="Times New Roman" w:cs="Times New Roman"/>
          <w:sz w:val="24"/>
          <w:szCs w:val="24"/>
        </w:rPr>
        <w:t>12. Иностранному арбитражному учреждению право на осуществление функций постоянно действующего арбитражного учреждения на территории Российской Федерации предоставляется, если указанное учреждение имеет широко признанную международную репутацию. Соблюдение требований, предусмотренных частью 8 настоящей статьи, при предоставлении иностранному арбитражному учреждению права на осуществление функций постоянно действующего арбитражного учреждения проверке не подлежит.</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13. Постоянно действующее арбитражное учреждение может осуществлять деятельность по администрированию арбитража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(за исключением случаев, установленных настоящим Федеральным законом) после получения уполномоченным федеральным органом исполнительной власти уведомления в письменной форме от постоянно действующего арбитражного учреждения о размещении им на своем сайте в информационно-телекоммуникационной сети "Интернет" депонированных правил арбитража. Порядок направления такого уведомления утверждается уполномоченным федеральным органом исполнительной власти.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14. После предоставления некоммерческой организации, при которой создано постоянно действующее арбитражное учреждение, права на осуществление функций постоянно действующего арбитражного учреждения допускается администрирование споров с его стороны только в соответствии с правилами постоянно действующего арбитражного учреждения, которые были представлены в рамках процедуры получения права на осуществление функций постоянно действующего арбитражного учреждения и депонированы в уполномоченном федеральном органе исполнительной власти. Допускаются внесение изменений в правила постоянно действующего арбитражного учреждения и принятие дополнительных правил постоянно действующего арбитражного учреждения с обязательным депонированием измененных либо дополнительных правил постоянно действующего арбитражного учреждения в уполномоченном федеральном органе исполнительной власти.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15. Измененные либо дополнительные правила постоянно действующего арбитражного учреждения действуют с даты их депонирования в уполномоченном федеральном органе исполнительной власти при условии их размещения постоянно действующим арбитражным учреждением на своем сайте в информационно-телекоммуникационной сети "Интернет" в порядке, установленном настоящим Федеральным законом.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16. Порядок депонирования правил постоянно действующего арбитражного учреждения в уполномоченном федеральном органе исполнительной власти устанавливается Правительством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17. Постоянно действующее арбитражное учреждение вправе осуществлять только те виды деятельности по администрированию арбитража, которые указаны в правилах постоянно действующего арбитражного учреждения в соответствии с настоящим Федеральным законом.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18. Постоянно действующее арбитражное учреждение вправе осуществлять следующие виды деятельности по администрированию арбитража (при условии, что эти виды деятельности указаны в правилах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администрирование международного коммерческого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администрирование арбитража внутренних споров;</w:t>
      </w:r>
    </w:p>
    <w:p w:rsidR="00FE2328" w:rsidRPr="00FE2328" w:rsidRDefault="00FE2328">
      <w:pPr>
        <w:pStyle w:val="ConsPlusNormal"/>
        <w:pBdr>
          <w:top w:val="single" w:sz="6" w:space="0" w:color="auto"/>
        </w:pBdr>
        <w:spacing w:before="100" w:after="10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КонсультантПлюс: примечание.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Положения пункта 3 части 18 статьи 44 применяются по истечении одного года со дня установления Правительством Российской Федерации порядка, предусмотренного частями 4 - 7 статьи 44 данного документа.</w:t>
      </w:r>
    </w:p>
    <w:p w:rsidR="00FE2328" w:rsidRPr="00FE2328" w:rsidRDefault="00FE2328">
      <w:pPr>
        <w:pStyle w:val="ConsPlusNormal"/>
        <w:pBdr>
          <w:top w:val="single" w:sz="6" w:space="0" w:color="auto"/>
        </w:pBdr>
        <w:spacing w:before="100" w:after="10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54" w:name="P375"/>
      <w:bookmarkEnd w:id="54"/>
      <w:r w:rsidRPr="00FE2328">
        <w:rPr>
          <w:rFonts w:ascii="Times New Roman" w:hAnsi="Times New Roman" w:cs="Times New Roman"/>
          <w:sz w:val="24"/>
          <w:szCs w:val="24"/>
        </w:rPr>
        <w:t>3)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без общего администрирования спора.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19. Стороны могут своим соглашением поручить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постоянно действующему арбитражному учреждению, правилами которого предусмотрено осуществление этих видов деятельности. При этом выполнение указанных отдельных функций по администрированию спора постоянно действующим арбитражным учреждением при осуществлении арбитража третейским судом, образованным сторонами для разрешения конкретного спора, не влечет за собой признание такого арбитража в целом администрируемым со стороны указанного учреждения.</w:t>
      </w:r>
    </w:p>
    <w:p w:rsidR="00FE2328" w:rsidRPr="00FE2328" w:rsidRDefault="00FE2328">
      <w:pPr>
        <w:pStyle w:val="ConsPlusNormal"/>
        <w:pBdr>
          <w:top w:val="single" w:sz="6" w:space="0" w:color="auto"/>
        </w:pBdr>
        <w:spacing w:before="100" w:after="10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КонсультантПлюс: примечание.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Положения части 20 статьи 44 применяются по истечении одного года со дня установления Правительством Российской Федерации порядка, предусмотренного частями 4 - 7 статьи 44 данного документа.</w:t>
      </w:r>
    </w:p>
    <w:p w:rsidR="00FE2328" w:rsidRPr="00FE2328" w:rsidRDefault="00FE2328">
      <w:pPr>
        <w:pStyle w:val="ConsPlusNormal"/>
        <w:pBdr>
          <w:top w:val="single" w:sz="6" w:space="0" w:color="auto"/>
        </w:pBdr>
        <w:spacing w:before="100" w:after="10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55" w:name="P381"/>
      <w:bookmarkEnd w:id="55"/>
      <w:r w:rsidRPr="00FE2328">
        <w:rPr>
          <w:rFonts w:ascii="Times New Roman" w:hAnsi="Times New Roman" w:cs="Times New Roman"/>
          <w:sz w:val="24"/>
          <w:szCs w:val="24"/>
        </w:rPr>
        <w:t>20. Запрещается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организацией, не получившей в соответствии с настоящим Федеральным законом права на осуществление функций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21. Запрещается создание в Российской Федерации постоянно действующих арбитражных учреждений, наименования которых включают в себя словосочетания "арбитражный суд" и "третейский суд", если полное наименование учреждения сходно до степени смешения с наименованиями судов Российской Федерации или иным образом способно ввести участников гражданского оборота в заблуждение относительно правовой природы и полномочий постоянно действующего арбитражного учреждения. Наименование постоянно действующего арбитражного учреждения должно содержать указание на полное или сокращенное наименование некоммерческой организации, при которой оно создано.</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22. Некоммерческие организации обязуются обеспечивать соблюдение созданными при них постоянно действующими арбитражными учреждениями требований, установленных настоящим Федеральным законом.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45. Правила арбитража и правила выполнения функций в связи с администрированием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Постоянно действующее арбитражное учреждение осуществляет свою деятельность в соответствии с правилами арбитража, размещенными на сайте постоянно действующего арбитражного учреждения в информационно-телекоммуникационной сети "Интернет" и депонированными в уполномоченном федеральном органе исполнительной власти.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Постоянно действующее арбитражное учреждение вправе иметь более чем одни правила арбитража, в том числе правила международного коммерческого арбитража, правила арбитража внутренних споров, правила ускоренного арбитража, правила арбитража конкретных видов споров, правила арбитража корпоративных споров. При наличии более чем одних правил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на каждые такие правила в равной мере распространяется действие частей 4 - 7 и 9 настоящей статьи;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в случае, если стороны в арбитражном соглашении не указали иное или сослались на правила постоянно действующего арбитражного учреждения без их конкретизации либо на администрирование спора с его стороны, к администрированию их спора применяются наиболее применимые правила постоянно действующего арбитражного учреждения, которые определяются третейским судом, а до формирования его состава - постоянно действующим арбитражным учреждением, если стороны не согласовали применение иных правил. К таким применимым правилам применяются положения части 12 статьи 7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в случае, если после заключения сторонами арбитражного соглашения в правила постоянно действующего арбитражного учреждения вносятся изменения или принимаются новые правила, применяется редакция правил, действующая на момент начала арбитражного разбирательства, если стороны не согласовали иное в арбитражном соглашении либо если иное не предусмотрено при введении новых правил или не вытекает из существа положений новых правил.</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Правила постоянно действующего арбитражного учреждения принимаются уполномоченными органами некоммерческой организации, при которой создано постоянно действующее арбитражное учреждение.</w:t>
      </w:r>
    </w:p>
    <w:p w:rsidR="00FE2328" w:rsidRPr="00FE2328" w:rsidRDefault="00FE2328">
      <w:pPr>
        <w:pStyle w:val="ConsPlusNormal"/>
        <w:ind w:firstLine="540"/>
        <w:jc w:val="both"/>
        <w:rPr>
          <w:rFonts w:ascii="Times New Roman" w:hAnsi="Times New Roman" w:cs="Times New Roman"/>
          <w:sz w:val="24"/>
          <w:szCs w:val="24"/>
        </w:rPr>
      </w:pPr>
      <w:bookmarkStart w:id="56" w:name="P393"/>
      <w:bookmarkEnd w:id="56"/>
      <w:r w:rsidRPr="00FE2328">
        <w:rPr>
          <w:rFonts w:ascii="Times New Roman" w:hAnsi="Times New Roman" w:cs="Times New Roman"/>
          <w:sz w:val="24"/>
          <w:szCs w:val="24"/>
        </w:rPr>
        <w:t>4. Правила постоянно действующего арбитражного учреждения должны содержать положения, предусматривающие: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указание на настоящий Федеральный закон и (или) Закон Российской Федерации от 7 июля 1993 года N 5338-1 "О международном коммерческом арбитраже" как на правовое основание осуществления деятельности постоянно действующего арбитражного учреждения (при этом допускается принятие смешанных правил, предусматривающих, что споры в зависимости от их субъектного состава и прочих факторов могут рассматриваться в соответствии с настоящим Федеральным законом или Законом Российской Федерации от 7 июля 1993 года N 5338-1 "О международном коммерческом арбитраже");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виды споров, которые администрирует постоянно действующее арбитражное учреждение;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квалификационные и иные требования к арбитрам в рамках арбитража, администрируемого постоянно действующим арбитражным учреждением;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организационную структуру постоянно действующего арбитражного учреждения, порядок формирования, полномочия и функции каждого из его органов, полномочия и функции его уполномоченных лиц, принимающих участие в процессе администрирования арбитража (включая, если применимо, председателя или иное должностное лицо постоянно действующего арбитражного учреждения, уполномоченное правилами постоянно действующего арбитражного учреждения единолично принимать какие-либо решения от его имени в рамках администрирования арбитража или в связи с ним);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конкретные функции постоянно действующего арбитражного учреждения в связи с администрированием арбитража, включая содействие в формировании состава третейского суда, рассмотрение отводов, организацию обмена корреспонденцией и состязательными документами, ведение делопроизводства и хранение материалов дела, прием денежных средств на покрытие расходов, связанных с администрированием арбитража, выплатой гонораров арбитрам, и иных расходов;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порядок ведения арбитража, соответствующий требованиям части 5 настоящей статьи;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указание на то, решение каких вопросов в рамках процедуры разрешения споров входит в компетенцию третейского суда, а каких - в компетенцию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применимые правила о беспристрастности и независимости арбитров, устанавливающие также требования к обеспечению беспристрастности и независимости арбитров (в том числе путем отсылки);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9) фиксированный размер любых видов арбитражных сборов, в том числе гонорарных сборов, или правила их определения;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10) состав и порядок распределения арбитражных расходов;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11) порядок применения правил учреждения-правопреемника по отношению к заключенным ранее арбитражным соглашениям и начатому ранее арбитражу (если постоянно действующее арбитражное учреждение является учреждением-правопреемником).</w:t>
      </w:r>
    </w:p>
    <w:p w:rsidR="00FE2328" w:rsidRPr="00FE2328" w:rsidRDefault="00FE2328">
      <w:pPr>
        <w:pStyle w:val="ConsPlusNormal"/>
        <w:ind w:firstLine="540"/>
        <w:jc w:val="both"/>
        <w:rPr>
          <w:rFonts w:ascii="Times New Roman" w:hAnsi="Times New Roman" w:cs="Times New Roman"/>
          <w:sz w:val="24"/>
          <w:szCs w:val="24"/>
        </w:rPr>
      </w:pPr>
      <w:bookmarkStart w:id="57" w:name="P405"/>
      <w:bookmarkEnd w:id="57"/>
      <w:r w:rsidRPr="00FE2328">
        <w:rPr>
          <w:rFonts w:ascii="Times New Roman" w:hAnsi="Times New Roman" w:cs="Times New Roman"/>
          <w:sz w:val="24"/>
          <w:szCs w:val="24"/>
        </w:rPr>
        <w:t>5. Установленный правилами постоянно действующего арбитражного учреждения порядок проведения арбитража должен предусматривать:</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порядок предъявления искового заявления и отзыва на исковое заявление;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порядок предъявления встречного иска;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состав и порядок оплаты расходов, связанных с арбитражем, и их распределения между сторонами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порядок представления, направления и вручения документов;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порядок формирования состава третейского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основания и порядок разрешения заявлений об отводе арбитров;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основания и порядок прекращения полномочий арбитров и замены арбитров;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срок разбирательства;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9) порядок проведения слушаний и (или) разбирательства дела на основании письменных документов;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10) основания и порядок приостановления или прекращения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11) порядок и сроки принятия, оформления и направления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12) порядок исправления, разъяснения арбитражного решения и принятия дополнительного арбитражного решения;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13) полномочия сторон и третейского суда в части определения порядка проведения арбитража и круг вопросов, в отношении которых не допускается отступление от правил арбитража или их уточнение путем заключения соглашения сторон и (или) принятия процессуального акта третейского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Правила постоянно действующего арбитражного учреждения могут содержать иные не противоречащие законодательству Российской Федерации и относящиеся к порядку проведения арбитража условия, включая вопросы документооборота и переписки с использованием электронных документов, передаваемых по каналам связи, принятия таких документов в качестве доказательств и проведения заседаний с использованием телефонной связи и систем видео-конференц-связи. Правила постоянно действующего арбитражного учреждения могут включать в себя указание на то, что стороны не вправе своим соглашением менять какие-либо положения этих правил, за исключением условий, которые в соответствии с настоящим Федеральным законом могут быть согласованы только прямым соглашением сторон.</w:t>
      </w:r>
    </w:p>
    <w:p w:rsidR="00FE2328" w:rsidRPr="00FE2328" w:rsidRDefault="00FE2328">
      <w:pPr>
        <w:pStyle w:val="ConsPlusNormal"/>
        <w:ind w:firstLine="540"/>
        <w:jc w:val="both"/>
        <w:rPr>
          <w:rFonts w:ascii="Times New Roman" w:hAnsi="Times New Roman" w:cs="Times New Roman"/>
          <w:sz w:val="24"/>
          <w:szCs w:val="24"/>
        </w:rPr>
      </w:pPr>
      <w:bookmarkStart w:id="58" w:name="P420"/>
      <w:bookmarkEnd w:id="58"/>
      <w:r w:rsidRPr="00FE2328">
        <w:rPr>
          <w:rFonts w:ascii="Times New Roman" w:hAnsi="Times New Roman" w:cs="Times New Roman"/>
          <w:sz w:val="24"/>
          <w:szCs w:val="24"/>
        </w:rPr>
        <w:t>7. Споры, связанные с созданием в Российской Федерации юридического лица, управлением им или участием в юридическом лице, могут рассматриваться только в рамках арбитража, администрируемого постоянно действующим арбитражным учреждением. Указанные споры, включая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таких исков в соответствии с федеральным законом, могут рассматриваться в рамках арбитража, администрируемого постоянно действующим арбитражным учреждением в соответствии с утвержденными, размещенными и депонированными правилами арбитража корпоративных споров, в порядке, установленном настоящим Федеральным законом. Споры, предусмотренные пунктами 2 и 6 части 1 статьи 225.1 Арбитражного процессуального кодекса Российской Федерации, могут рассматриваться в рамках арбитража, администрируемого постоянно действующим арбитражным учреждением при отсутствии правил арбитража корпоративных споров.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Правила арбитража корпоративных споров должны предусматривать:</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обязанность постоянно действующего арбитражного учреждения уведомить юридическое лицо, в отношении которого возник корпоративный спор, о поданном исковом заявлении и направить копию искового заявления такому юридическому лицу по адресу, содержащемуся в едином государственном реестре юридических лиц, не позднее чем через три дня со дня получения искового заявления постоянно действующим арбитражным учреждением;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обязанность постоянно действующего арбитражного учреждения размещать на своем сайте в информационно-телекоммуникационной сети "Интернет" информацию о подаче искового заявления в течение трех дней со дня его получения арбитражным учреждением;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обязанность юридического лица уведомить о подаче искового заявления с приложением его копии всех участников такого юридического лица, а также держателя реестра владельцев ценных бумаг такого юридического лица и (или) депозитария, осуществляющих учет прав на эмиссионные ценные бумаги такого юридического лица, в течение трех дней со дня получения искового заявления юридическим лицом;</w:t>
      </w:r>
    </w:p>
    <w:p w:rsidR="00FE2328" w:rsidRPr="00FE2328" w:rsidRDefault="00FE2328">
      <w:pPr>
        <w:pStyle w:val="ConsPlusNormal"/>
        <w:ind w:firstLine="540"/>
        <w:jc w:val="both"/>
        <w:rPr>
          <w:rFonts w:ascii="Times New Roman" w:hAnsi="Times New Roman" w:cs="Times New Roman"/>
          <w:sz w:val="24"/>
          <w:szCs w:val="24"/>
        </w:rPr>
      </w:pPr>
      <w:bookmarkStart w:id="59" w:name="P425"/>
      <w:bookmarkEnd w:id="59"/>
      <w:r w:rsidRPr="00FE2328">
        <w:rPr>
          <w:rFonts w:ascii="Times New Roman" w:hAnsi="Times New Roman" w:cs="Times New Roman"/>
          <w:sz w:val="24"/>
          <w:szCs w:val="24"/>
        </w:rPr>
        <w:t>4) право каждого участника юридического лица присоединиться к арбитражу на любом его этапе путем направления заявления в письменной форме постоянно действующему арбитражному учреждению при условии, что он становится участником (стороной) арбитража с даты получения постоянно действующим арбитражным учреждением такого заявления, принимая арбитраж в том состоянии, в котором он находится на такой момент, и не имея права выдвигать возражения и оспаривать процессуальные действия, имевшие место до момента, когда он стал участником (стороной) арбитража (в том числе заявлять отвод арбитрам по основаниям, в связи с которыми им заявлялся отвод до присоединения указанного участника к арбитражу);</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обязанность постоянно действующего арбитражного учреждения извещать всех участников юридического лица, присоединившихся к арбитражу в соответствии с пунктом 4 настоящей части, о движении дела путем направления им копий заявлений в письменной форме, уведомлений, постановлений и решений третейского суда, если только соответствующий участник юридического лица прямо не отказался в письменной форме от получения такой информации. Вся иная корреспонденция по делу направляется участникам юридического лица, присоединившимся к арбитражу, только в случае, если третейский суд посчитает, что данная корреспонденция важна для принятия решения этими участниками или защиты их прав и законных интересов;</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отказ от иска, признание иска и заключение мирового соглашения возможны без необходимости получения согласия всех участников юридического лица, присоединившихся к арбитражу в соответствии с пунктом 4 настоящей части, за исключением случая, если какой-либо участник направит возражение в письменной форме в течение тридцати дней после получения извещения в письменной форме от постоянно действующего арбитражного учреждения об отказе от иска, о признании иска или заключении мирового соглашения и третейский суд установит охраняемый законом интерес такого участника в продолжении арбитража.</w:t>
      </w:r>
    </w:p>
    <w:p w:rsidR="00FE2328" w:rsidRPr="00FE2328" w:rsidRDefault="00FE2328">
      <w:pPr>
        <w:pStyle w:val="ConsPlusNormal"/>
        <w:ind w:firstLine="540"/>
        <w:jc w:val="both"/>
        <w:rPr>
          <w:rFonts w:ascii="Times New Roman" w:hAnsi="Times New Roman" w:cs="Times New Roman"/>
          <w:sz w:val="24"/>
          <w:szCs w:val="24"/>
        </w:rPr>
      </w:pPr>
      <w:bookmarkStart w:id="60" w:name="P428"/>
      <w:bookmarkEnd w:id="60"/>
      <w:r w:rsidRPr="00FE2328">
        <w:rPr>
          <w:rFonts w:ascii="Times New Roman" w:hAnsi="Times New Roman" w:cs="Times New Roman"/>
          <w:sz w:val="24"/>
          <w:szCs w:val="24"/>
        </w:rPr>
        <w:t>9. Условия правил постоянно действующего арбитражного учреждения, противоречащие положениям настоящего Федерального закона, являются ничтожными, что является основанием для отмены арбитражных решений, принятых в соответствии с такими правилами, или отказа в их принудительном исполнении в случае, если проведение арбитража по правилам, противоречащим положениям настоящего Федерального закона, привело к возникновению оснований для отмены арбитражного решения, предусмотренных процессуальным законодательством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46. Недопустимость конфликта интересов при осуществлении деятельности созданного в Российской Федерации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Не допускается конфликт интересов при осуществлении деятельности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bookmarkStart w:id="61" w:name="P433"/>
      <w:bookmarkEnd w:id="61"/>
      <w:r w:rsidRPr="00FE2328">
        <w:rPr>
          <w:rFonts w:ascii="Times New Roman" w:hAnsi="Times New Roman" w:cs="Times New Roman"/>
          <w:sz w:val="24"/>
          <w:szCs w:val="24"/>
        </w:rPr>
        <w:t>2. Для целей настоящего Федерального закона под конфликтом интересов понимается администрирование постоянно действующим арбитражным учреждением арбитража, в котором в качестве стороны выступает:</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некоммерческая организация, при которой создано постоянно действующее арбитражное учреждение;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учредитель (участник) некоммерческой организации, при которой создано постоянно действующее арбитражное учреждение (за исключением некоммерческих организаций с числом участников более ста), или лицо, фактически определяющее действия некоммерческой организации, при которой создано постоянно действующее арбитражное учреждение;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лицо, к компетенции которого относится решение вопросов, связанных с назначением, отводом или прекращением полномочий арбитров, или его близкие родственники, а также организация, в которой данное лицо имеет право прямо или косвенно распоряжаться более чем пятьюдесятью процентами голосов в высшем органе этой организации либо право назначать (избирать) единоличный исполнительный орган и (или) более пятидесяти процентов состава коллегиального органа этой организации.</w:t>
      </w:r>
    </w:p>
    <w:p w:rsidR="00FE2328" w:rsidRPr="00FE2328" w:rsidRDefault="00FE2328">
      <w:pPr>
        <w:pStyle w:val="ConsPlusNormal"/>
        <w:ind w:firstLine="540"/>
        <w:jc w:val="both"/>
        <w:rPr>
          <w:rFonts w:ascii="Times New Roman" w:hAnsi="Times New Roman" w:cs="Times New Roman"/>
          <w:sz w:val="24"/>
          <w:szCs w:val="24"/>
        </w:rPr>
      </w:pPr>
      <w:bookmarkStart w:id="62" w:name="P437"/>
      <w:bookmarkEnd w:id="62"/>
      <w:r w:rsidRPr="00FE2328">
        <w:rPr>
          <w:rFonts w:ascii="Times New Roman" w:hAnsi="Times New Roman" w:cs="Times New Roman"/>
          <w:sz w:val="24"/>
          <w:szCs w:val="24"/>
        </w:rPr>
        <w:t>3. Иные случаи конфликта интересов могут быть предусмотрены правилами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Положения части 2 настоящей статьи, а также случаи конфликта интересов, предусмотренные правилами постоянно действующего арбитражного учреждения в соответствии с частью 3 настоящей статьи, не предполагают отказ в выдаче исполнительного листа на принудительное исполнение арбитражного решения или отмену арбитражного решения лишь на основании того, что стороной арбитража является лицо, указанное в части 2 настоящей статьи, или иное лицо, предусмотренное правилами постоянно действующего арбитражного учреждения применительно к случаям конфликта интересов.</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47. Организация деятельности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63" w:name="P442"/>
      <w:bookmarkEnd w:id="63"/>
      <w:r w:rsidRPr="00FE2328">
        <w:rPr>
          <w:rFonts w:ascii="Times New Roman" w:hAnsi="Times New Roman" w:cs="Times New Roman"/>
          <w:sz w:val="24"/>
          <w:szCs w:val="24"/>
        </w:rPr>
        <w:t>1. Постоянно действующее арбитражное учреждение должно вести и размещать на своем сайте в информационно-телекоммуникационной сети "Интернет" в информационных целях рекомендованный им список арбитров, состоящий не менее чем из тридцати человек, при условии получения в письменной форме согласия каждого кандидата на включение в список. При этом запрещается обусловливать избрание арбитров сторонами арбитража их принадлежностью к списку рекомендованных арбитров, если иное прямо не согласовано сторонами. Данный запрет не распространяется на случаи назначения арбитров постоянно действующим арбитражным учреждением в соответствии с правилами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В случае, если правилами постоянно действующего арбитражного учреждения предусматривается администрирование международного коммерческого арбитража, постоянно действующее арбитражное учреждение может вести единый рекомендованный список арбитров или отдельные рекомендованные списки арбитров для целей внутреннего арбитража и международного коммерческого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В каждом рекомендованном списке арбитров постоянно действующего арбитражного учреждения не менее одной трети арбитров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а не менее половины арбитров должны обладать опытом разрешения гражданско-правовых споров в качестве третейских судей и (или) арбитров в третейских судах (арбитраже) и (или) в качестве судей федерального суда, конституционного (уставного) суда субъекта Российской Федерации, мировых судей в течение не менее десяти лет, предшествующих дате включения в рекомендованный список арбитров. Одно лицо не может входить в рекомендованные списки арбитров более трех постоянно действующих арбитражных учреждений.</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В рамках постоянно действующего арбитражного учреждения решение всех вопросов, связанных с назначением, разрешением отводов и прекращением полномочий арбитров, должно производиться коллегиально комитетом по назначениям, если иное не предусмотрено правилами постоянно действующего арбитражного учреждения. При этом в случае, если правилами постоянно действующего арбитражного учреждения решение вопросов, связанных с разрешением отводов и прекращением полномочий арбитров, отнесено к компетенции какого-либо уполномоченного лица постоянно действующего арбитражного учреждения, принимающего соответствующее решение единолично, правилами постоянно действующего арбитражного учреждения должно предусматриваться право сторон обжаловать решение такого единоличного органа в комитет по назначениям.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Состав комитета по назначениям формируется не менее чем на две трети путем голосования лицами, входящими в рекомендованный список арбитров постоянно действующего арбитражного учреждения. Решение принимается простым большинством голосов от общего числа лиц, включенных в указанный список. При этом правилами постоянно действующего арбитражного учреждения может быть предусмотрен иной порядок формирования одной трети состава комитета по назначениям. Лица, соответствующие требованиям части 6 статьи 11 настоящего Федерального закона, должны составлять не менее одной трети состава комитета по назначениям. Правилами постоянно действующего арбитражного учреждения могут быть установлены дополнительные требования к членам комитета по назначениям.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В постоянно действующем арбитражном учреждении должна осуществляться обязательная ротация членов комитета по назначениям с тем, чтобы в течение трех лет обновлялось не менее одной трети его состава и одно и то же лицо не могло входить в состав комитета по назначениям в течение трех лет после его смены. Полномочия членов комитета по назначениям не могут быть прекращены досрочно, кроме как по собственному желанию или в случае фактической или юридической невозможности продолжения выполнения лицом функций члена комитета по назначениям.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Порядок формирования комитета по назначениям и ротации его членов устанавливается правилами постоянно действующего арбитражного учреждения с учетом положений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Некоммерческая организация, при которой создано постоянно действующее арбитражное учреждение, обязана размещать на своем сайте в информационно-телекоммуникационной сети "Интернет" информацию о составе ее учредителей (участников). Данная обязанность не распространяется на некоммерческую организацию с числом учредителей (участников) более ста.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9. Постоянно действующее арбитражное учреждение обязано размещать на своем сайте в информационно-телекоммуникационной сети "Интернет" информацию о его органах (в том числе о вхождении в них учредителей (участников) некоммерческой организации, при которой создано постоянно действующее арбитражное учреждение).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10. Порядок размещения постоянно действующим арбитражным учреждением на своем сайте в информационно-телекоммуникационной сети "Интернет" соответствующей информации устанавливается уполномоченным федеральным органом исполнительной власти.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11. Постоянно действующее арбитражное учреждение должно иметь сайт в информационно-телекоммуникационной сети "Интернет", на котором размещается вся информация в соответствии с настоящим Федеральным законом.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12. Допускается добровольное страхование ответственности постоянно действующего арбитражного учреждения перед сторонами арбитража.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bookmarkStart w:id="64" w:name="P455"/>
      <w:bookmarkEnd w:id="64"/>
      <w:r w:rsidRPr="00FE2328">
        <w:rPr>
          <w:rFonts w:ascii="Times New Roman" w:hAnsi="Times New Roman" w:cs="Times New Roman"/>
          <w:sz w:val="24"/>
          <w:szCs w:val="24"/>
        </w:rPr>
        <w:t>Статья 48. Прекращение деятельности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65" w:name="P457"/>
      <w:bookmarkEnd w:id="65"/>
      <w:r w:rsidRPr="00FE2328">
        <w:rPr>
          <w:rFonts w:ascii="Times New Roman" w:hAnsi="Times New Roman" w:cs="Times New Roman"/>
          <w:sz w:val="24"/>
          <w:szCs w:val="24"/>
        </w:rPr>
        <w:t>1. Деятельность постоянно действующего арбитражного учреждения может быть прекращена по решению некоммерческой организации, при которой оно создано, либо по решению арбитражного суда. Некоммерческая организация, при которой создано постоянно действующее арбитражное учреждение, обязана разместить на своем сайте в информационно-телекоммуникационной сети "Интернет" информацию о прекращении деятельности постоянно действующего арбитражного учреждения в течение пяти дней со дня принятия решения о прекращении деятельности постоянно действующего арбитражного учреждения либо вступления в законную силу решения суда.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В случае выявления в деятельности постоянно действующего арбитражного учреждения нарушений законодательства Российской Федерации уполномоченный федеральный орган исполнительной власти выносит некоммерческой организации, при которой создано постоянно действующее арбитражное учреждение, предупреждение в письменной форме с указанием допущенного нарушения и срока его устранения, составляющего не менее одного месяца со дня вынесения предупреждения.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В случае выявления в деятельности постоянно действующего арбитражного учреждения грубых неоднократных нарушений положений настоящего Федерального закона, повлекших значительный ущерб правам и законным интересам сторон арбитража и иных лиц, либо несоответствия требованиям, установленным пунктами 1 - 3 части 8 статьи 44 настоящего Федерального закона, уполномоченный федеральный орган исполнительной власти выдает некоммерческой организации, при которой создано постоянно действующее арбитражное учреждение, предписание о принятии данной некоммерческой организацией решения о прекращении деятельности постоянно действующего арбитражного учреждения в течение одного месяца со дня вынесения предписания. Уполномоченный федеральный орган исполнительной власти должен быть уведомлен об исполнении предписания не позднее трех дней со дня его исполнения.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В случае неисполнения некоммерческой организацией предписания о принятии данной некоммерческой организацией решения о прекращении деятельности постоянно действующего арбитражного учреждения в установленный срок уполномоченный федеральный орган исполнительной власти обращается в арбитражный суд с заявлением о прекращении деятельности постоянно действующего арбитражного учреждения.</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Порядок выдачи предписания и его форма утверждаются уполномоченным федеральным органом исполнительной власти.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6. Прекращение деятельности постоянно действующего арбитражного учреждения в соответствии с частью 1 настоящей статьи не является основанием для отмены или отказа в приведении в исполнение арбитражного решения, принятого в рамках арбитража, в администрировании которого участвовало постоянно действующее арбитражное учреждение.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В рамках арбитража, администрируемого постоянно действующим арбитражным учреждением, споры, арбитраж по которым начался до даты прекращения деятельности указанного арбитражного учреждения в соответствии с частью 1 настоящей статьи, продолжают рассматриваться третейским судом, и все функции по администрированию арбитража подлежат выполнению третейским судом как при арбитраже, осуществляемом третейским судом, образованным сторонами арбитража для разрешения конкретного спора, если стороны спора не договорятся об иной процедуре разрешения спора и если арбитражное соглашение не становится неисполнимым.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8. Арбитражные соглашения, которые предусматривают администрирование арбитража постоянно действующим арбитражным учреждением, прекратившим деятельность в соответствии с настоящей статьей, и по которым арбитраж не был начат до даты прекращения указанной деятельности, с даты прекращения деятельности постоянно действующего арбитражного учреждения считаются арбитражными соглашениями по передаче споров на рассмотрение третейского суда, образованного сторонами арбитража для разрешения конкретного спора, если стороны спора не договорятся об иной процедуре разрешения спора. Такое арбитражное соглашение становится неисполнимым, если спор в связи с таким арбитражным соглашением не может быть рассмотрен третейским судом, образованным сторонами арбитража для разрешения конкретного спора, и стороны своевременно не осуществили выбор иного постоянно действующего арбитражного учреждения либо если имеются иные основания для признания арбитражного соглашения неисполнимым, непосредственно не связанные с прекращением постоянно действующим арбитражным учреждением деятельности в соответствии с настоящей статьей.</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r w:rsidRPr="00FE2328">
        <w:rPr>
          <w:rFonts w:ascii="Times New Roman" w:hAnsi="Times New Roman" w:cs="Times New Roman"/>
          <w:sz w:val="24"/>
          <w:szCs w:val="24"/>
        </w:rPr>
        <w:t>Глава 10. СООТНОШЕНИЕ АРБИТРАЖА И ПРОЦЕДУРЫ МЕДИАЦИИ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49. Применение процедуры медиации к спору, который находится на разрешении в арбитраже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Применение процедуры медиации допускается на любой стадии арбитража.</w:t>
      </w:r>
    </w:p>
    <w:p w:rsidR="00FE2328" w:rsidRPr="00FE2328" w:rsidRDefault="00FE2328">
      <w:pPr>
        <w:pStyle w:val="ConsPlusNormal"/>
        <w:ind w:firstLine="540"/>
        <w:jc w:val="both"/>
        <w:rPr>
          <w:rFonts w:ascii="Times New Roman" w:hAnsi="Times New Roman" w:cs="Times New Roman"/>
          <w:sz w:val="24"/>
          <w:szCs w:val="24"/>
        </w:rPr>
      </w:pPr>
      <w:bookmarkStart w:id="66" w:name="P471"/>
      <w:bookmarkEnd w:id="66"/>
      <w:r w:rsidRPr="00FE2328">
        <w:rPr>
          <w:rFonts w:ascii="Times New Roman" w:hAnsi="Times New Roman" w:cs="Times New Roman"/>
          <w:sz w:val="24"/>
          <w:szCs w:val="24"/>
        </w:rPr>
        <w:t>2. В случае принятия сторонами решения о проведении процедуры медиации любая из сторон вправе заявить третейскому суду соответствующее ходатайство. При этом стороны представляют третейскому суду соглашение о проведении процедуры медиации, заключенное в письменной форме и соответствующее требованиям, предусмотренным Федеральным законом от 27 июля 2010 года N 193-ФЗ "Об альтернативной процедуре урегулирования споров с участием посредника (процедуре медиации)".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3. В случае, если третейскому суду представлено соглашение, указанное в части 2 настоящей статьи, третейский суд выносит постановление о проведении сторонами арбитража процедуры медиации.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Срок проведения процедуры медиации устанавливается по соглашению сторон арбитража в порядке, установленном Федеральным законом от 27 июля 2010 года N 193-ФЗ "Об альтернативной процедуре урегулирования споров с участием посредника (процедуре медиации)", и указывается в постановлении третейского суда. При этом рассмотрение спора откладывается на этот срок.</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Медиативное соглашение, заключенное сторонами арбитража в письменной форме по результатам проведения процедуры медиации в отношении спора, который находится на разрешении в арбитраже, может быть утверждено третейским судом в качестве арбитражного решения на согласованных условиях по просьбе всех сторон арбитража с соблюдением требований статьи 33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r w:rsidRPr="00FE2328">
        <w:rPr>
          <w:rFonts w:ascii="Times New Roman" w:hAnsi="Times New Roman" w:cs="Times New Roman"/>
          <w:sz w:val="24"/>
          <w:szCs w:val="24"/>
        </w:rPr>
        <w:t>Глава 11. ОТВЕТСТВЕННОСТЬ НЕКОММЕРЧЕСКОЙ ОРГАНИЗАЦИИ,</w:t>
      </w:r>
    </w:p>
    <w:p w:rsidR="00FE2328" w:rsidRPr="00FE2328" w:rsidRDefault="00FE2328">
      <w:pPr>
        <w:pStyle w:val="ConsPlusTitle"/>
        <w:jc w:val="center"/>
        <w:rPr>
          <w:rFonts w:ascii="Times New Roman" w:hAnsi="Times New Roman" w:cs="Times New Roman"/>
          <w:sz w:val="24"/>
          <w:szCs w:val="24"/>
        </w:rPr>
      </w:pPr>
      <w:r w:rsidRPr="00FE2328">
        <w:rPr>
          <w:rFonts w:ascii="Times New Roman" w:hAnsi="Times New Roman" w:cs="Times New Roman"/>
          <w:sz w:val="24"/>
          <w:szCs w:val="24"/>
        </w:rPr>
        <w:t>ПРИ КОТОРОЙ СОЗДАНО ПОСТОЯННО ДЕЙСТВУЮЩЕЕ АРБИТРАЖНОЕ</w:t>
      </w:r>
    </w:p>
    <w:p w:rsidR="00FE2328" w:rsidRPr="00FE2328" w:rsidRDefault="00FE2328">
      <w:pPr>
        <w:pStyle w:val="ConsPlusTitle"/>
        <w:jc w:val="center"/>
        <w:rPr>
          <w:rFonts w:ascii="Times New Roman" w:hAnsi="Times New Roman" w:cs="Times New Roman"/>
          <w:sz w:val="24"/>
          <w:szCs w:val="24"/>
        </w:rPr>
      </w:pPr>
      <w:r w:rsidRPr="00FE2328">
        <w:rPr>
          <w:rFonts w:ascii="Times New Roman" w:hAnsi="Times New Roman" w:cs="Times New Roman"/>
          <w:sz w:val="24"/>
          <w:szCs w:val="24"/>
        </w:rPr>
        <w:t>УЧРЕЖДЕНИЕ, И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50. Ответственность некоммерческой организации, при которой создано постоянно действующее арбитражное учреждение</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В случае, если правилами постоянно действующего арбитражного учреждения не устанавливается ответственность некоммерческой организации, при которой оно создано, перед сторонами арбитражного соглашения в большем размере, чем предусмотрено настоящим Федеральным законом, некоммерческая организация, при которой создано постоянно действующее арбитражное учреждение, несет гражданско-правовую ответственность перед сторонами арбитража только в виде возмещения убытков, причиненных им вследствие неисполнения или ненадлежащего исполнения постоянно действующим арбитражным учреждением своих функций по администрированию арбитража или связанных с осуществлением им своих обязанностей, предусмотренных правилами постоянно действующего арбитражного учреждения, при наличии умысла или грубой неосторожности. Некоммерческая организация, при которой создано постоянно действующее арбитражное учреждение, не несет гражданско-правовой ответственности перед сторонами арбитража за убытки, причиненные действиями (бездействием)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51. Ответственность арбитра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Арбитр не несет гражданско-правовой ответственности перед сторонами арбитража, а также перед постоянно действующим арбитражным учреждением в связи с неисполнением или ненадлежащим исполнением функций арбитра и в связи с арбитражем, за исключением ответственности в рамках гражданского иска по уголовному делу, который может быть предъявлен к арбитру в соответствии с уголовно-процессуальным законодательством Российской Федерации в целях возмещения ущерба, причиненного преступлением, в совершении которого арбитр будет признан виновным в установленном законом порядке. При этом правилами постоянно действующего арбитражного учреждения может быть предусмотрена возможность снижения гонорара арбитра в случае неисполнения или ненадлежащего исполнения им своих функций.</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Title"/>
        <w:jc w:val="center"/>
        <w:outlineLvl w:val="0"/>
        <w:rPr>
          <w:rFonts w:ascii="Times New Roman" w:hAnsi="Times New Roman" w:cs="Times New Roman"/>
          <w:sz w:val="24"/>
          <w:szCs w:val="24"/>
        </w:rPr>
      </w:pPr>
      <w:bookmarkStart w:id="67" w:name="P488"/>
      <w:bookmarkEnd w:id="67"/>
      <w:r w:rsidRPr="00FE2328">
        <w:rPr>
          <w:rFonts w:ascii="Times New Roman" w:hAnsi="Times New Roman" w:cs="Times New Roman"/>
          <w:sz w:val="24"/>
          <w:szCs w:val="24"/>
        </w:rPr>
        <w:t>Глава 12. ЗАКЛЮЧИТЕЛЬНЫЕ ПОЛОЖЕНИЯ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52. Заключительные положения</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 На иностранные арбитражные учреждения, получившие право на осуществление функций постоянно действующего арбитражного учреждения, не распространяются положения главы 9 настоящего Федерального закона, за исключением положений частей 7 - 9 статьи 45 и статьи 48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2. Положения настоящего Федерального закона применяются в отношении международного коммерческого арбитража, местом которого является Российская Федерация, только в случаях, прямо предусмотренных настоящим Федеральным законом и Законом Российской Федерации от 7 июля 1993 года N 5338-1 "О международном коммерческом арбитраже".</w:t>
      </w:r>
    </w:p>
    <w:p w:rsidR="00FE2328" w:rsidRPr="00FE2328" w:rsidRDefault="00FE2328">
      <w:pPr>
        <w:pStyle w:val="ConsPlusNormal"/>
        <w:ind w:firstLine="540"/>
        <w:jc w:val="both"/>
        <w:rPr>
          <w:rFonts w:ascii="Times New Roman" w:hAnsi="Times New Roman" w:cs="Times New Roman"/>
          <w:sz w:val="24"/>
          <w:szCs w:val="24"/>
        </w:rPr>
      </w:pPr>
      <w:bookmarkStart w:id="68" w:name="P494"/>
      <w:bookmarkEnd w:id="68"/>
      <w:r w:rsidRPr="00FE2328">
        <w:rPr>
          <w:rFonts w:ascii="Times New Roman" w:hAnsi="Times New Roman" w:cs="Times New Roman"/>
          <w:sz w:val="24"/>
          <w:szCs w:val="24"/>
        </w:rPr>
        <w:t>3. Положения пункта 3 части 18 и части 20 статьи 44 настоящего Федерального закона применяются по истечении одного года со дня установления Правительством Российской Федерации порядка, предусмотренного частями 4 - 7 статьи 44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4. Действительность арбитражного соглашения и любых иных соглашений, заключенных сторонами арбитража по вопросам арбитража, определяется в соответствии с законодательством, действовавшим на дату заключения соответствующих соглашений. В рамках производства в судах по вопросам, связанным с указанным разбирательством, применяются нормы, предусмотренные частью 10 настоящей статьи.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5. Арбитражные соглашения, заключенные до дня вступления в силу настоящего Федерального закона, сохраняют силу (с учетом положений частей 6 и 16 настоящей статьи) и не могут быть признаны недействительными или неисполнимыми лишь на том основании, что настоящим Федеральным законом предусмотрены иные правила, чем те, которые действовали при заключении указанных соглашений.</w:t>
      </w:r>
    </w:p>
    <w:p w:rsidR="00FE2328" w:rsidRPr="00FE2328" w:rsidRDefault="00FE2328">
      <w:pPr>
        <w:pStyle w:val="ConsPlusNormal"/>
        <w:ind w:firstLine="540"/>
        <w:jc w:val="both"/>
        <w:rPr>
          <w:rFonts w:ascii="Times New Roman" w:hAnsi="Times New Roman" w:cs="Times New Roman"/>
          <w:sz w:val="24"/>
          <w:szCs w:val="24"/>
        </w:rPr>
      </w:pPr>
      <w:bookmarkStart w:id="69" w:name="P497"/>
      <w:bookmarkEnd w:id="69"/>
      <w:r w:rsidRPr="00FE2328">
        <w:rPr>
          <w:rFonts w:ascii="Times New Roman" w:hAnsi="Times New Roman" w:cs="Times New Roman"/>
          <w:sz w:val="24"/>
          <w:szCs w:val="24"/>
        </w:rPr>
        <w:t>6. В случае, если действующие на день вступления в силу настоящего Федерального закона арбитражные (третейские) соглашения предусматривали рассмотрение споров в постоянно действующих третейских судах, при соблюдении иных положений настоящего Федерального закона предусмотренные такими соглашениями споры могут быть рассмотрены в постоянно действующих третейских судах, указанных в таких соглашениях, либо в учреждениях-правопреемниках в соответствии с их наиболее применимыми правилами. В соответствии с настоящим Федеральным законом допускается создание только одного учреждения-правопреемника по отношению к какому-либо учреждению-правопредшественнику. При этом в составе документов на получение права на осуществление функций постоянно действующего арбитражного учреждения для учреждения-правопреемника некоммерческая организация, при которой создается учреждение-правопреемник, должна представить согласие в письменной форме органа юридического лица, при котором учреждение-правопредшественник было создано, на выполнение новым постоянно действующим арбитражным учреждением функций учреждения-правопредшественника в соответствии с арбитражными (третейскими) соглашениями, предусматривавшими рассмотрение споров учреждением-правопредшественником.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7. Со дня вступления в силу настоящего Федерального закона нормы Федерального закона от 24 июля 2002 года N 102-ФЗ "О третейских судах в Российской Федерации" не применяются, за исключением арбитража, начатого и не завершенного до дня вступления в силу настоящего Федерального закона. Положения глав 7 и 8 настоящего Федерального закона применяются в том числе в отношении арбитража, начатого и не завершенного до дня вступления в силу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bookmarkStart w:id="70" w:name="P499"/>
      <w:bookmarkEnd w:id="70"/>
      <w:r w:rsidRPr="00FE2328">
        <w:rPr>
          <w:rFonts w:ascii="Times New Roman" w:hAnsi="Times New Roman" w:cs="Times New Roman"/>
          <w:sz w:val="24"/>
          <w:szCs w:val="24"/>
        </w:rPr>
        <w:t>8. Положения настоящего Федерального закона, устанавливающие возможность обращения в суд в случаях, предусмотренных частями 3 и 4 статьи 11, частью 3 статьи 13, частью 1 статьи 14 и частью 3 статьи 16 настоящего Федерального закона, не применяются к арбитражу, начатому и не завершенному до дня вступления в силу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9. В отношении арбитража, начатого после дня вступления в силу настоящего Федерального закона, применяется настоящий Федеральный закон.</w:t>
      </w:r>
    </w:p>
    <w:p w:rsidR="00FE2328" w:rsidRPr="00FE2328" w:rsidRDefault="00FE2328">
      <w:pPr>
        <w:pStyle w:val="ConsPlusNormal"/>
        <w:ind w:firstLine="540"/>
        <w:jc w:val="both"/>
        <w:rPr>
          <w:rFonts w:ascii="Times New Roman" w:hAnsi="Times New Roman" w:cs="Times New Roman"/>
          <w:sz w:val="24"/>
          <w:szCs w:val="24"/>
        </w:rPr>
      </w:pPr>
      <w:bookmarkStart w:id="71" w:name="P501"/>
      <w:bookmarkEnd w:id="71"/>
      <w:r w:rsidRPr="00FE2328">
        <w:rPr>
          <w:rFonts w:ascii="Times New Roman" w:hAnsi="Times New Roman" w:cs="Times New Roman"/>
          <w:sz w:val="24"/>
          <w:szCs w:val="24"/>
        </w:rPr>
        <w:t>10. При разрешении судом любых вопросов, связанных с арбитражем, в том числе в случаях, предусмотренных частями 3 и 4 статьи 11, частью 3 статьи 13, частью 1 статьи 14, частью 3 статьи 16, статьями 30, 40 и 41 настоящего Федерального закона, а также в случае обращения любой из сторон с иском в суд при наличии арбитражного соглашения суд руководствуется нормами процессуального законодательства Российской Федерации, действующими на момент возбуждения судом производства по соответствующему заявлению, а также настоящим Федеральным законом, за исключением случаев, предусмотренных частью 8 настоящей статьи.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11. Со дня вступления в силу настоящего Федерального закона постоянно действующие арбитражные учреждения создаются в Российской Федерации в порядке, установленном настоящим Федеральным законом.</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12. Международный коммерческий арбитражный суд и Морская арбитражная комиссия при Торгово-промышленной палате Российской Федерации обязаны до 1 февраля 2017 года утвердить, разместить на своем сайте в информационно-телекоммуникационной сети "Интернет" и депонировать в уполномоченном федеральном органе исполнительной власти правила постоянно действующего арбитражного учреждения, соответствующие требованиям настоящего Федерального закона, в которых указывается в том числе, что они осуществляют администрирование споров в соответствии с ранее заключенными арбитражными соглашениями, а также порядок применения новых (измененных) правил в отношении заключенных ранее арбитражных соглашений и начатого ранее арбитража. Указанные правила, размещенные на сайте в информационно-телекоммуникационной сети "Интернет" в предусмотренном настоящим Федеральным законом порядке, действуют с даты их депонирования в уполномоченном федеральном органе исполнительной власти.</w:t>
      </w:r>
    </w:p>
    <w:p w:rsidR="00FE2328" w:rsidRPr="00FE2328" w:rsidRDefault="00FE2328">
      <w:pPr>
        <w:pStyle w:val="ConsPlusNormal"/>
        <w:pBdr>
          <w:top w:val="single" w:sz="6" w:space="0" w:color="auto"/>
        </w:pBdr>
        <w:spacing w:before="100" w:after="10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КонсультантПлюс: примечание.</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Споры, возникающие в рамках международного коммерческого арбитража, администрируемого постоянно действующим арбитражным учреждением, утратившим право администрировать спор в соответствии с частью 13 статьи 52 данного документа, продолжают рассматриваться третейским судом, и все функции по администрированию арбитража подлежат выполнению третейским судом как при арбитраже для разрешения конкретного спора, если стороны спора не договорятся об иной процедуре разрешения спора и если арбитражное соглашение не становится неисполнимым (статья 13 Федерального закона от 29.12.2015 N 409-ФЗ).</w:t>
      </w:r>
    </w:p>
    <w:p w:rsidR="00FE2328" w:rsidRPr="00FE2328" w:rsidRDefault="00FE2328">
      <w:pPr>
        <w:pStyle w:val="ConsPlusNormal"/>
        <w:pBdr>
          <w:top w:val="single" w:sz="6" w:space="0" w:color="auto"/>
        </w:pBdr>
        <w:spacing w:before="100" w:after="10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bookmarkStart w:id="72" w:name="P508"/>
      <w:bookmarkEnd w:id="72"/>
      <w:r w:rsidRPr="00FE2328">
        <w:rPr>
          <w:rFonts w:ascii="Times New Roman" w:hAnsi="Times New Roman" w:cs="Times New Roman"/>
          <w:sz w:val="24"/>
          <w:szCs w:val="24"/>
        </w:rPr>
        <w:t>13. По истечении одного года со дня установления Правительством Российской Федерации порядка, предусмотренного частями 4 - 7 статьи 44 настоящего Федерального закона, постоянно действующие арбитражные учреждения, постоянно действующие третейские суды, не соответствующие требованиям статьи 44 настоящего Федерального закона и не получившие права на осуществление функций постоянно действующего арбитражного учреждения (за исключением Международного коммерческого арбитражного суда и Морской арбитражной комиссии при Торгово-промышленной палате Российской Федерации), не вправе осуществлять деятельность по администрированию арбитража.</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14. Правительство Российской Федерации в течение трех месяцев со дня вступления в силу настоящего Федерального закона устанавливает порядок, предусмотренный частями 4 - 7 статьи 44 настоящего Федерального закона, а также порядок депонирования правил постоянно действующего арбитражного учреждения в уполномоченном федеральном органе исполнительной власти.</w:t>
      </w: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15. Деятельность постоянно действующих арбитражных учреждений, постоянно действующих третейских судов, осуществляющих администрирование споров на территории Российской Федерации с нарушением требований части 13 настоящей статьи, подлежит прекращению, а решения третейских судов, принятые в рамках арбитража, администрируемого указанными постоянно действующими арбитражными учреждениями, постоянно действующими третейскими судами в нарушение частей 13 и 16 настоящей статьи, считаются принятыми с нарушением процедуры арбитража, предусмотренной настоящим Федеральным законом.</w:t>
      </w:r>
    </w:p>
    <w:p w:rsidR="00FE2328" w:rsidRPr="00FE2328" w:rsidRDefault="00FE2328">
      <w:pPr>
        <w:pStyle w:val="ConsPlusNormal"/>
        <w:ind w:firstLine="540"/>
        <w:jc w:val="both"/>
        <w:rPr>
          <w:rFonts w:ascii="Times New Roman" w:hAnsi="Times New Roman" w:cs="Times New Roman"/>
          <w:sz w:val="24"/>
          <w:szCs w:val="24"/>
        </w:rPr>
      </w:pPr>
      <w:bookmarkStart w:id="73" w:name="P511"/>
      <w:bookmarkEnd w:id="73"/>
      <w:r w:rsidRPr="00FE2328">
        <w:rPr>
          <w:rFonts w:ascii="Times New Roman" w:hAnsi="Times New Roman" w:cs="Times New Roman"/>
          <w:sz w:val="24"/>
          <w:szCs w:val="24"/>
        </w:rPr>
        <w:t>16. Споры в рамках арбитража, администрируемого постоянно действующим арбитражным учреждением, постоянно действующим третейским судом, утратившими право администрировать спор в соответствии с частью 13 настоящей статьи, продолжают рассматриваться третейским судом, и все функции по администрированию арбитража подлежат выполнению третейским судом как при арбитраже, осуществляемом третейским судом, образованным сторонами арбитража для разрешения конкретного спора, если стороны спора не договорятся об иной процедуре разрешения спора и если арбитражное соглашение не становится неисполнимым.</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53. Признание утратившими силу глав VII и VIII Федерального закона "О третейских судах в Российской Федерации"</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Признать утратившими силу главы VII и VIII Федерального закона от 24 июля 2002 года N 102-ФЗ "О третейских судах в Российской Федерации" (Собрание законодательства Российской Федерации, 2002, N 30, ст. 3019).</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outlineLvl w:val="1"/>
        <w:rPr>
          <w:rFonts w:ascii="Times New Roman" w:hAnsi="Times New Roman" w:cs="Times New Roman"/>
          <w:sz w:val="24"/>
          <w:szCs w:val="24"/>
        </w:rPr>
      </w:pPr>
      <w:r w:rsidRPr="00FE2328">
        <w:rPr>
          <w:rFonts w:ascii="Times New Roman" w:hAnsi="Times New Roman" w:cs="Times New Roman"/>
          <w:sz w:val="24"/>
          <w:szCs w:val="24"/>
        </w:rPr>
        <w:t>Статья 54. Вступление в силу настоящего Федерального закона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ind w:firstLine="540"/>
        <w:jc w:val="both"/>
        <w:rPr>
          <w:rFonts w:ascii="Times New Roman" w:hAnsi="Times New Roman" w:cs="Times New Roman"/>
          <w:sz w:val="24"/>
          <w:szCs w:val="24"/>
        </w:rPr>
      </w:pPr>
      <w:r w:rsidRPr="00FE2328">
        <w:rPr>
          <w:rFonts w:ascii="Times New Roman" w:hAnsi="Times New Roman" w:cs="Times New Roman"/>
          <w:sz w:val="24"/>
          <w:szCs w:val="24"/>
        </w:rPr>
        <w:t>Настоящий Федеральный закон вступает в силу с 1 сентября 2016 года.</w:t>
      </w:r>
    </w:p>
    <w:p w:rsidR="00FE2328" w:rsidRPr="00FE2328" w:rsidRDefault="00FE2328">
      <w:pPr>
        <w:pStyle w:val="ConsPlusNormal"/>
        <w:ind w:firstLine="540"/>
        <w:jc w:val="both"/>
        <w:rPr>
          <w:rFonts w:ascii="Times New Roman" w:hAnsi="Times New Roman" w:cs="Times New Roman"/>
          <w:sz w:val="24"/>
          <w:szCs w:val="24"/>
        </w:rPr>
      </w:pP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Президент</w:t>
      </w: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Российской Федерации</w:t>
      </w:r>
    </w:p>
    <w:p w:rsidR="00FE2328" w:rsidRPr="00FE2328" w:rsidRDefault="00FE2328">
      <w:pPr>
        <w:pStyle w:val="ConsPlusNormal"/>
        <w:jc w:val="right"/>
        <w:rPr>
          <w:rFonts w:ascii="Times New Roman" w:hAnsi="Times New Roman" w:cs="Times New Roman"/>
          <w:sz w:val="24"/>
          <w:szCs w:val="24"/>
        </w:rPr>
      </w:pPr>
      <w:r w:rsidRPr="00FE2328">
        <w:rPr>
          <w:rFonts w:ascii="Times New Roman" w:hAnsi="Times New Roman" w:cs="Times New Roman"/>
          <w:sz w:val="24"/>
          <w:szCs w:val="24"/>
        </w:rPr>
        <w:t>В.ПУТИН</w:t>
      </w:r>
    </w:p>
    <w:p w:rsidR="00FE2328" w:rsidRPr="00FE2328" w:rsidRDefault="00FE2328">
      <w:pPr>
        <w:pStyle w:val="ConsPlusNormal"/>
        <w:rPr>
          <w:rFonts w:ascii="Times New Roman" w:hAnsi="Times New Roman" w:cs="Times New Roman"/>
          <w:sz w:val="24"/>
          <w:szCs w:val="24"/>
        </w:rPr>
      </w:pPr>
      <w:r w:rsidRPr="00FE2328">
        <w:rPr>
          <w:rFonts w:ascii="Times New Roman" w:hAnsi="Times New Roman" w:cs="Times New Roman"/>
          <w:sz w:val="24"/>
          <w:szCs w:val="24"/>
        </w:rPr>
        <w:t>Москва, Кремль</w:t>
      </w:r>
    </w:p>
    <w:p w:rsidR="00FE2328" w:rsidRPr="00FE2328" w:rsidRDefault="00FE2328">
      <w:pPr>
        <w:pStyle w:val="ConsPlusNormal"/>
        <w:rPr>
          <w:rFonts w:ascii="Times New Roman" w:hAnsi="Times New Roman" w:cs="Times New Roman"/>
          <w:sz w:val="24"/>
          <w:szCs w:val="24"/>
        </w:rPr>
      </w:pPr>
      <w:r w:rsidRPr="00FE2328">
        <w:rPr>
          <w:rFonts w:ascii="Times New Roman" w:hAnsi="Times New Roman" w:cs="Times New Roman"/>
          <w:sz w:val="24"/>
          <w:szCs w:val="24"/>
        </w:rPr>
        <w:t>29 декабря 2015 года</w:t>
      </w:r>
    </w:p>
    <w:p w:rsidR="00FE2328" w:rsidRPr="00FE2328" w:rsidRDefault="00FE2328">
      <w:pPr>
        <w:pStyle w:val="ConsPlusNormal"/>
        <w:rPr>
          <w:rFonts w:ascii="Times New Roman" w:hAnsi="Times New Roman" w:cs="Times New Roman"/>
          <w:sz w:val="24"/>
          <w:szCs w:val="24"/>
        </w:rPr>
      </w:pPr>
      <w:r w:rsidRPr="00FE2328">
        <w:rPr>
          <w:rFonts w:ascii="Times New Roman" w:hAnsi="Times New Roman" w:cs="Times New Roman"/>
          <w:sz w:val="24"/>
          <w:szCs w:val="24"/>
        </w:rPr>
        <w:t>N 382-ФЗ</w:t>
      </w:r>
    </w:p>
    <w:p w:rsidR="00FE2328" w:rsidRPr="00FE2328" w:rsidRDefault="00FE2328">
      <w:pPr>
        <w:pStyle w:val="ConsPlusNormal"/>
        <w:rPr>
          <w:rFonts w:ascii="Times New Roman" w:hAnsi="Times New Roman" w:cs="Times New Roman"/>
          <w:sz w:val="24"/>
          <w:szCs w:val="24"/>
        </w:rPr>
      </w:pPr>
    </w:p>
    <w:sectPr w:rsidR="00FE2328" w:rsidRPr="00FE2328" w:rsidSect="00172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28"/>
    <w:rsid w:val="003649DD"/>
    <w:rsid w:val="008934DD"/>
    <w:rsid w:val="00FE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3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3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3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3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3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3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3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3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14745</Words>
  <Characters>84051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Е. Титова</cp:lastModifiedBy>
  <cp:revision>2</cp:revision>
  <dcterms:created xsi:type="dcterms:W3CDTF">2017-07-14T13:06:00Z</dcterms:created>
  <dcterms:modified xsi:type="dcterms:W3CDTF">2017-07-14T13:06:00Z</dcterms:modified>
</cp:coreProperties>
</file>